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1343" w14:textId="75ADD530" w:rsidR="004A7D1B" w:rsidRPr="005A10D1" w:rsidRDefault="00FC2C36" w:rsidP="00686A80">
      <w:pPr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DB705C7" wp14:editId="3A285ABB">
            <wp:simplePos x="0" y="0"/>
            <wp:positionH relativeFrom="column">
              <wp:posOffset>4396105</wp:posOffset>
            </wp:positionH>
            <wp:positionV relativeFrom="paragraph">
              <wp:posOffset>42545</wp:posOffset>
            </wp:positionV>
            <wp:extent cx="1360805" cy="791845"/>
            <wp:effectExtent l="0" t="0" r="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114" w:rsidRPr="00413114">
        <w:rPr>
          <w:rFonts w:cstheme="minorHAnsi"/>
          <w:noProof/>
          <w:lang w:eastAsia="fr-FR"/>
        </w:rPr>
        <w:drawing>
          <wp:inline distT="0" distB="0" distL="0" distR="0" wp14:anchorId="1F86E0F8" wp14:editId="2F3A2E96">
            <wp:extent cx="1743075" cy="719018"/>
            <wp:effectExtent l="0" t="0" r="0" b="5080"/>
            <wp:docPr id="2" name="Image 2" descr="V:\06 - Aménagement - Dév durable\DECHETS\Communication\Logos\Logo CCVBA -plan stratégie com\JPEG\Logo CCBVA 5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06 - Aménagement - Dév durable\DECHETS\Communication\Logos\Logo CCVBA -plan stratégie com\JPEG\Logo CCBVA 500x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563" cy="72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7A2" w14:textId="77777777" w:rsidR="005A10D1" w:rsidRDefault="005A10D1" w:rsidP="005A10D1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7526FE7" w14:textId="7BF84261" w:rsidR="00686A80" w:rsidRPr="008428F0" w:rsidRDefault="00686A80" w:rsidP="00FC2C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sha" w:hAnsi="Gisha" w:cs="Gisha"/>
          <w:b/>
          <w:bCs/>
          <w:sz w:val="32"/>
          <w:szCs w:val="32"/>
        </w:rPr>
      </w:pPr>
      <w:r w:rsidRPr="008428F0">
        <w:rPr>
          <w:rFonts w:ascii="Gisha" w:hAnsi="Gisha" w:cs="Gisha"/>
          <w:b/>
          <w:bCs/>
          <w:sz w:val="32"/>
          <w:szCs w:val="32"/>
        </w:rPr>
        <w:t>CONVENTION POUR LA GESTION DES DECHETS ASSIMILÉ</w:t>
      </w:r>
      <w:r w:rsidR="00283740" w:rsidRPr="008428F0">
        <w:rPr>
          <w:rFonts w:ascii="Gisha" w:hAnsi="Gisha" w:cs="Gisha"/>
          <w:b/>
          <w:bCs/>
          <w:sz w:val="32"/>
          <w:szCs w:val="32"/>
        </w:rPr>
        <w:t xml:space="preserve">S </w:t>
      </w:r>
      <w:r w:rsidRPr="008428F0">
        <w:rPr>
          <w:rFonts w:ascii="Gisha" w:hAnsi="Gisha" w:cs="Gisha"/>
          <w:b/>
          <w:bCs/>
          <w:sz w:val="32"/>
          <w:szCs w:val="32"/>
        </w:rPr>
        <w:t>SOUMIS À LA REDEVANCE SPECIALE</w:t>
      </w:r>
    </w:p>
    <w:p w14:paraId="7494651F" w14:textId="77777777" w:rsidR="005A10D1" w:rsidRPr="008428F0" w:rsidRDefault="005A10D1" w:rsidP="00283740">
      <w:pPr>
        <w:pStyle w:val="Default"/>
        <w:rPr>
          <w:rFonts w:ascii="Gisha" w:hAnsi="Gisha" w:cs="Gisha"/>
          <w:b/>
          <w:bCs/>
          <w:sz w:val="18"/>
          <w:szCs w:val="18"/>
        </w:rPr>
      </w:pPr>
    </w:p>
    <w:p w14:paraId="5E70467D" w14:textId="67BB508E" w:rsidR="00686A80" w:rsidRPr="008428F0" w:rsidRDefault="00686A80" w:rsidP="00FC2C36">
      <w:pPr>
        <w:shd w:val="clear" w:color="auto" w:fill="E2EFD9" w:themeFill="accent6" w:themeFillTint="33"/>
        <w:jc w:val="right"/>
        <w:rPr>
          <w:rFonts w:ascii="Gisha" w:hAnsi="Gisha" w:cs="Gisha"/>
          <w:b/>
          <w:bCs/>
        </w:rPr>
      </w:pPr>
      <w:r w:rsidRPr="008428F0">
        <w:rPr>
          <w:rFonts w:ascii="Gisha" w:hAnsi="Gisha" w:cs="Gisha"/>
          <w:b/>
          <w:bCs/>
          <w:sz w:val="20"/>
          <w:szCs w:val="20"/>
        </w:rPr>
        <w:t>Convention N°………</w:t>
      </w:r>
    </w:p>
    <w:p w14:paraId="303CAF83" w14:textId="0EDC3563" w:rsidR="00686A80" w:rsidRPr="008428F0" w:rsidRDefault="00686A80" w:rsidP="00686A80">
      <w:pPr>
        <w:pStyle w:val="Default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Entre d'une part : </w:t>
      </w:r>
    </w:p>
    <w:p w14:paraId="049A33EF" w14:textId="4A92FEA3" w:rsidR="00686A80" w:rsidRPr="008428F0" w:rsidRDefault="00686A80" w:rsidP="00686A80">
      <w:pPr>
        <w:pStyle w:val="Default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La </w:t>
      </w:r>
      <w:r w:rsidRPr="008428F0">
        <w:rPr>
          <w:rFonts w:ascii="Gisha" w:hAnsi="Gisha" w:cs="Gisha"/>
          <w:b/>
          <w:bCs/>
          <w:sz w:val="20"/>
          <w:szCs w:val="20"/>
        </w:rPr>
        <w:t>Communauté de Communes Vallée des Baux-Alpilles</w:t>
      </w:r>
      <w:r w:rsidRPr="008428F0">
        <w:rPr>
          <w:rFonts w:ascii="Gisha" w:hAnsi="Gisha" w:cs="Gisha"/>
          <w:sz w:val="20"/>
          <w:szCs w:val="20"/>
        </w:rPr>
        <w:t xml:space="preserve">, sise, 23 Av. des Joncades Basses, </w:t>
      </w:r>
      <w:r w:rsidR="00FC2C36" w:rsidRPr="008428F0">
        <w:rPr>
          <w:rFonts w:ascii="Gisha" w:hAnsi="Gisha" w:cs="Gisha"/>
          <w:sz w:val="20"/>
          <w:szCs w:val="20"/>
        </w:rPr>
        <w:t xml:space="preserve">ZA de la </w:t>
      </w:r>
      <w:r w:rsidR="008428F0" w:rsidRPr="008428F0">
        <w:rPr>
          <w:rFonts w:ascii="Gisha" w:hAnsi="Gisha" w:cs="Gisha"/>
          <w:sz w:val="20"/>
          <w:szCs w:val="20"/>
        </w:rPr>
        <w:t>Massane</w:t>
      </w:r>
      <w:r w:rsidR="00FC2C36" w:rsidRPr="008428F0">
        <w:rPr>
          <w:rFonts w:ascii="Gisha" w:hAnsi="Gisha" w:cs="Gisha"/>
          <w:sz w:val="20"/>
          <w:szCs w:val="20"/>
        </w:rPr>
        <w:t xml:space="preserve">, </w:t>
      </w:r>
      <w:r w:rsidR="008428F0" w:rsidRPr="008428F0">
        <w:rPr>
          <w:rFonts w:ascii="Gisha" w:hAnsi="Gisha" w:cs="Gisha"/>
          <w:sz w:val="20"/>
          <w:szCs w:val="20"/>
        </w:rPr>
        <w:t xml:space="preserve">13210 Saint-Rémy de Provence, </w:t>
      </w:r>
      <w:r w:rsidRPr="008428F0">
        <w:rPr>
          <w:rFonts w:ascii="Gisha" w:hAnsi="Gisha" w:cs="Gisha"/>
          <w:sz w:val="20"/>
          <w:szCs w:val="20"/>
        </w:rPr>
        <w:t xml:space="preserve">représentée par son Président, Monsieur </w:t>
      </w:r>
      <w:r w:rsidR="00FB4E62" w:rsidRPr="008428F0">
        <w:rPr>
          <w:rFonts w:ascii="Gisha" w:hAnsi="Gisha" w:cs="Gisha"/>
          <w:sz w:val="20"/>
          <w:szCs w:val="20"/>
        </w:rPr>
        <w:t xml:space="preserve">XXXX : </w:t>
      </w:r>
    </w:p>
    <w:p w14:paraId="5CB46C84" w14:textId="77777777" w:rsidR="00C42A90" w:rsidRPr="008428F0" w:rsidRDefault="00C42A90" w:rsidP="00686A80">
      <w:pPr>
        <w:pStyle w:val="Default"/>
        <w:rPr>
          <w:rFonts w:ascii="Gisha" w:hAnsi="Gisha" w:cs="Gisha"/>
          <w:sz w:val="20"/>
          <w:szCs w:val="20"/>
        </w:rPr>
      </w:pPr>
    </w:p>
    <w:p w14:paraId="16BFE55A" w14:textId="60B367FC" w:rsidR="002035E5" w:rsidRPr="008428F0" w:rsidRDefault="00686A80" w:rsidP="002035E5">
      <w:pPr>
        <w:pStyle w:val="Default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Et d'autre part : </w:t>
      </w:r>
    </w:p>
    <w:p w14:paraId="5696C50F" w14:textId="77777777" w:rsidR="005A10D1" w:rsidRPr="008428F0" w:rsidRDefault="005A10D1" w:rsidP="002035E5">
      <w:pPr>
        <w:pStyle w:val="Default"/>
        <w:rPr>
          <w:rFonts w:ascii="Gisha" w:hAnsi="Gisha" w:cs="Gisha"/>
          <w:sz w:val="20"/>
          <w:szCs w:val="20"/>
        </w:rPr>
      </w:pPr>
    </w:p>
    <w:p w14:paraId="5ACE6A63" w14:textId="0338A2A1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 xml:space="preserve">Nom de la structure gestionnaire : </w:t>
      </w:r>
    </w:p>
    <w:p w14:paraId="3BD436C0" w14:textId="58CB1050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Titre et Nom du représentant légal : ……………………………………………………………………………</w:t>
      </w:r>
    </w:p>
    <w:p w14:paraId="574534F9" w14:textId="013DAE40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Adresse de facturation : ………………………………………………………………………………………….</w:t>
      </w:r>
    </w:p>
    <w:p w14:paraId="56B1D201" w14:textId="478F1A4A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Tel : ………………………………………………………………………………………………………………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</w:t>
      </w:r>
    </w:p>
    <w:p w14:paraId="7ED2603A" w14:textId="27D57283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Mail : ………………………………………………………………………………………………………………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.</w:t>
      </w:r>
    </w:p>
    <w:p w14:paraId="67C2988A" w14:textId="6BFCC24A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Numéro SIRET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…….</w:t>
      </w:r>
    </w:p>
    <w:p w14:paraId="2F62CF8F" w14:textId="264AB119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Code NAF ou APE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……...</w:t>
      </w:r>
    </w:p>
    <w:p w14:paraId="7CC16A3A" w14:textId="433C761D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Pour les associations, numéro d'enregistrement au TI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…….</w:t>
      </w:r>
    </w:p>
    <w:p w14:paraId="4A7F389C" w14:textId="77777777" w:rsidR="008E2468" w:rsidRPr="008428F0" w:rsidRDefault="008E2468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</w:p>
    <w:p w14:paraId="231525A3" w14:textId="77777777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 xml:space="preserve">Référent administratif pour la facturation : </w:t>
      </w:r>
    </w:p>
    <w:p w14:paraId="7D51ADB6" w14:textId="57ABE3A5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Nom </w:t>
      </w:r>
      <w:r w:rsidR="00044F21" w:rsidRPr="008428F0">
        <w:rPr>
          <w:rFonts w:ascii="Gisha" w:hAnsi="Gisha" w:cs="Gisha"/>
          <w:sz w:val="20"/>
          <w:szCs w:val="20"/>
        </w:rPr>
        <w:t>: …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…………………………………………………………………………………………………………...</w:t>
      </w:r>
      <w:r w:rsidR="00044F21" w:rsidRPr="008428F0">
        <w:rPr>
          <w:rFonts w:ascii="Gisha" w:hAnsi="Gisha" w:cs="Gisha"/>
          <w:sz w:val="20"/>
          <w:szCs w:val="20"/>
        </w:rPr>
        <w:t>.</w:t>
      </w:r>
    </w:p>
    <w:p w14:paraId="4182149B" w14:textId="193AB45A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Fonction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.........</w:t>
      </w:r>
    </w:p>
    <w:p w14:paraId="365D50F5" w14:textId="2B872DE8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Tel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……</w:t>
      </w:r>
    </w:p>
    <w:p w14:paraId="34F787E5" w14:textId="75A7C12E" w:rsidR="002035E5" w:rsidRPr="008428F0" w:rsidRDefault="002035E5" w:rsidP="00203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Mail :</w:t>
      </w:r>
      <w:r w:rsidR="00044F21" w:rsidRPr="008428F0">
        <w:rPr>
          <w:rFonts w:ascii="Gisha" w:hAnsi="Gisha" w:cs="Gisha"/>
          <w:sz w:val="20"/>
          <w:szCs w:val="20"/>
        </w:rPr>
        <w:t xml:space="preserve">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…….</w:t>
      </w:r>
    </w:p>
    <w:p w14:paraId="2E225992" w14:textId="77777777" w:rsidR="005A10D1" w:rsidRPr="008428F0" w:rsidRDefault="002035E5" w:rsidP="0020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Coordonnées bancaires</w:t>
      </w:r>
      <w:r w:rsidR="005A10D1" w:rsidRPr="008428F0">
        <w:rPr>
          <w:rFonts w:ascii="Gisha" w:hAnsi="Gisha" w:cs="Gisha"/>
          <w:sz w:val="20"/>
          <w:szCs w:val="20"/>
        </w:rPr>
        <w:t xml:space="preserve"> : </w:t>
      </w:r>
    </w:p>
    <w:p w14:paraId="1050B2B3" w14:textId="189C6D5B" w:rsidR="00323B65" w:rsidRPr="008428F0" w:rsidRDefault="005A10D1" w:rsidP="0020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>J</w:t>
      </w:r>
      <w:r w:rsidR="002035E5" w:rsidRPr="008428F0">
        <w:rPr>
          <w:rFonts w:ascii="Gisha" w:hAnsi="Gisha" w:cs="Gisha"/>
          <w:b/>
          <w:bCs/>
          <w:sz w:val="20"/>
          <w:szCs w:val="20"/>
        </w:rPr>
        <w:t>oindre un RIB</w:t>
      </w:r>
    </w:p>
    <w:p w14:paraId="5F4CE5C5" w14:textId="77777777" w:rsidR="002035E5" w:rsidRPr="008428F0" w:rsidRDefault="002035E5" w:rsidP="002035E5">
      <w:pPr>
        <w:pStyle w:val="Default"/>
        <w:rPr>
          <w:rFonts w:ascii="Gisha" w:hAnsi="Gisha" w:cs="Gisha"/>
          <w:sz w:val="14"/>
          <w:szCs w:val="14"/>
        </w:rPr>
      </w:pPr>
    </w:p>
    <w:p w14:paraId="24179055" w14:textId="52EAF7AF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b/>
          <w:bCs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 xml:space="preserve">Pour le site : </w:t>
      </w:r>
    </w:p>
    <w:p w14:paraId="7470E9EC" w14:textId="77777777" w:rsidR="005A10D1" w:rsidRPr="008428F0" w:rsidRDefault="005A10D1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</w:p>
    <w:p w14:paraId="3708D795" w14:textId="0021A04B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Nom du site :</w:t>
      </w:r>
      <w:bookmarkStart w:id="0" w:name="_Hlk147149885"/>
      <w:r w:rsidR="00044F21" w:rsidRPr="008428F0">
        <w:rPr>
          <w:rFonts w:ascii="Gisha" w:hAnsi="Gisha" w:cs="Gisha"/>
          <w:sz w:val="20"/>
          <w:szCs w:val="20"/>
        </w:rPr>
        <w:t xml:space="preserve">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……………………………………………………………………………………………………</w:t>
      </w:r>
      <w:bookmarkEnd w:id="0"/>
      <w:r w:rsidR="00044F21" w:rsidRPr="008428F0">
        <w:rPr>
          <w:rFonts w:ascii="Gisha" w:hAnsi="Gisha" w:cs="Gisha"/>
          <w:sz w:val="20"/>
          <w:szCs w:val="20"/>
        </w:rPr>
        <w:t>…</w:t>
      </w:r>
    </w:p>
    <w:p w14:paraId="69434CA3" w14:textId="20FEB511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Nom du responsable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…………………………………………………………………………………............</w:t>
      </w:r>
      <w:r w:rsidR="00044F21" w:rsidRPr="008428F0">
        <w:rPr>
          <w:rFonts w:ascii="Gisha" w:hAnsi="Gisha" w:cs="Gisha"/>
          <w:sz w:val="20"/>
          <w:szCs w:val="20"/>
        </w:rPr>
        <w:t>...</w:t>
      </w:r>
    </w:p>
    <w:p w14:paraId="55DFFD6D" w14:textId="7FFAEDD4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Adresse de présentation des </w:t>
      </w:r>
      <w:r w:rsidR="00A76B12" w:rsidRPr="008428F0">
        <w:rPr>
          <w:rFonts w:ascii="Gisha" w:hAnsi="Gisha" w:cs="Gisha"/>
          <w:sz w:val="20"/>
          <w:szCs w:val="20"/>
        </w:rPr>
        <w:t>contenants</w:t>
      </w:r>
      <w:r w:rsidR="00044F21" w:rsidRPr="008428F0">
        <w:rPr>
          <w:rFonts w:ascii="Gisha" w:hAnsi="Gisha" w:cs="Gisha"/>
          <w:sz w:val="20"/>
          <w:szCs w:val="20"/>
        </w:rPr>
        <w:t xml:space="preserve"> : </w:t>
      </w:r>
      <w:r w:rsidRPr="008428F0">
        <w:rPr>
          <w:rFonts w:ascii="Gisha" w:hAnsi="Gisha" w:cs="Gisha"/>
          <w:sz w:val="20"/>
          <w:szCs w:val="20"/>
        </w:rPr>
        <w:t>……………………………………………………………</w:t>
      </w:r>
      <w:r w:rsidR="00044F21" w:rsidRPr="008428F0">
        <w:rPr>
          <w:rFonts w:ascii="Gisha" w:hAnsi="Gisha" w:cs="Gisha"/>
          <w:sz w:val="20"/>
          <w:szCs w:val="20"/>
        </w:rPr>
        <w:t>…….</w:t>
      </w:r>
    </w:p>
    <w:p w14:paraId="2C43A8A9" w14:textId="10B3DAB9" w:rsidR="0081496D" w:rsidRPr="008428F0" w:rsidRDefault="0081496D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Activité principale :</w:t>
      </w:r>
    </w:p>
    <w:p w14:paraId="63F986E6" w14:textId="5ED9E2C8" w:rsidR="002E3677" w:rsidRPr="008428F0" w:rsidRDefault="002E3677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</w:p>
    <w:p w14:paraId="3CF405C4" w14:textId="5721A421" w:rsidR="002E3677" w:rsidRPr="008428F0" w:rsidRDefault="002E3677" w:rsidP="002E36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3D15" wp14:editId="0D95BBBC">
                <wp:simplePos x="0" y="0"/>
                <wp:positionH relativeFrom="margin">
                  <wp:posOffset>3867150</wp:posOffset>
                </wp:positionH>
                <wp:positionV relativeFrom="paragraph">
                  <wp:posOffset>19685</wp:posOffset>
                </wp:positionV>
                <wp:extent cx="114300" cy="85725"/>
                <wp:effectExtent l="0" t="0" r="19050" b="28575"/>
                <wp:wrapNone/>
                <wp:docPr id="85764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B7C43" id="Rectangle 1" o:spid="_x0000_s1026" style="position:absolute;margin-left:304.5pt;margin-top:1.55pt;width:9pt;height:6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DJCoag3AAAAAgBAAAPAAAAZHJzL2Rvd25yZXYueG1s&#10;TI9PS8QwFMTvgt8hPMGbm+wK0a1NFxEEETxY/5yzzbMp27yUJu3W/fQ+T3ocZpj5TblbQi9mHFMX&#10;ycB6pUAgNdF11Bp4f3u8ugWRsiVn+0ho4BsT7Krzs9IWLh7pFec6t4JLKBXWgM95KKRMjcdg0yoO&#10;SOx9xTHYzHJspRvtkctDLzdKaRlsR7zg7YAPHptDPQUDz+k0zY1LL4tf/NP241OdajoYc3mx3N+B&#10;yLjkvzD84jM6VMy0jxO5JHoDWm35SzZwvQbBvt7csN5zUGuQVSn/H6h+AAAA//8DAFBLAQItABQA&#10;BgAIAAAAIQC2gziS/gAAAOEBAAATAAAAAAAAAAAAAAAAAAAAAABbQ29udGVudF9UeXBlc10ueG1s&#10;UEsBAi0AFAAGAAgAAAAhADj9If/WAAAAlAEAAAsAAAAAAAAAAAAAAAAALwEAAF9yZWxzLy5yZWxz&#10;UEsBAi0AFAAGAAgAAAAhAOAd2sNfAgAA7QQAAA4AAAAAAAAAAAAAAAAALgIAAGRycy9lMm9Eb2Mu&#10;eG1sUEsBAi0AFAAGAAgAAAAhAMkKhqD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A34FF" wp14:editId="08763776">
                <wp:simplePos x="0" y="0"/>
                <wp:positionH relativeFrom="margin">
                  <wp:posOffset>290512</wp:posOffset>
                </wp:positionH>
                <wp:positionV relativeFrom="paragraph">
                  <wp:posOffset>18097</wp:posOffset>
                </wp:positionV>
                <wp:extent cx="114300" cy="85725"/>
                <wp:effectExtent l="0" t="0" r="19050" b="28575"/>
                <wp:wrapNone/>
                <wp:docPr id="10824469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C408A" id="Rectangle 1" o:spid="_x0000_s1026" style="position:absolute;margin-left:22.85pt;margin-top:1.4pt;width:9pt;height: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BYaQMc2wAAAAYBAAAPAAAAZHJzL2Rvd25yZXYueG1s&#10;TI/BTsMwEETvSPyDtUjcqEMLAUKcCiEhISQODbRnN17iqPE6ip3U9OtZTnAczdPs23KdXC9mHEPn&#10;ScH1IgOB1HjTUavg8+Pl6h5EiJqM7j2hgm8MsK7Oz0pdGH+kDc51bAWPUCi0AhvjUEgZGotOh4Uf&#10;kLj78qPTkePYSjPqI4+7Xi6zLJdOd8QXrB7w2WJzqCen4C2cprkx4T3ZZF8ftrvsVNNBqcuL9PQI&#10;ImKKfzD86rM6VOy09xOZIHoFN7d3TCpY8gNc5yuOe8byFciqlP/1qx8AAAD//wMAUEsBAi0AFAAG&#10;AAgAAAAhALaDOJL+AAAA4QEAABMAAAAAAAAAAAAAAAAAAAAAAFtDb250ZW50X1R5cGVzXS54bWxQ&#10;SwECLQAUAAYACAAAACEAOP0h/9YAAACUAQAACwAAAAAAAAAAAAAAAAAvAQAAX3JlbHMvLnJlbHNQ&#10;SwECLQAUAAYACAAAACEA4B3aw18CAADtBAAADgAAAAAAAAAAAAAAAAAuAgAAZHJzL2Uyb0RvYy54&#10;bWxQSwECLQAUAAYACAAAACEAWGkDHNsAAAAG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E313A" wp14:editId="7874FAAD">
                <wp:simplePos x="0" y="0"/>
                <wp:positionH relativeFrom="margin">
                  <wp:posOffset>2076450</wp:posOffset>
                </wp:positionH>
                <wp:positionV relativeFrom="paragraph">
                  <wp:posOffset>23178</wp:posOffset>
                </wp:positionV>
                <wp:extent cx="114300" cy="85725"/>
                <wp:effectExtent l="0" t="0" r="19050" b="28575"/>
                <wp:wrapNone/>
                <wp:docPr id="1471484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8E247" id="Rectangle 1" o:spid="_x0000_s1026" style="position:absolute;margin-left:163.5pt;margin-top:1.85pt;width:9pt;height:6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BAf6ML3QAAAAgBAAAPAAAAZHJzL2Rvd25yZXYueG1s&#10;TI9PS8QwEMXvgt8hjODNTe2q1dp0EUEQwcPWP+dsMzZlm0lp0m7cT+940ts83uPN71Wb5Aax4BR6&#10;TwouVxkIpNabnjoF729PF7cgQtRk9OAJFXxjgE19elLp0vgDbXFpYie4hEKpFdgYx1LK0Fp0Oqz8&#10;iMTel5+cjiynTppJH7jcDTLPshvpdE/8weoRHy22+2Z2Cl7CcV5aE16TTfb57uMzOza0V+r8LD3c&#10;g4iY4l8YfvEZHWpm2vmZTBCDgnVe8JbIRwGC/fXVNesdB4scZF3J/wPqHwAAAP//AwBQSwECLQAU&#10;AAYACAAAACEAtoM4kv4AAADhAQAAEwAAAAAAAAAAAAAAAAAAAAAAW0NvbnRlbnRfVHlwZXNdLnht&#10;bFBLAQItABQABgAIAAAAIQA4/SH/1gAAAJQBAAALAAAAAAAAAAAAAAAAAC8BAABfcmVscy8ucmVs&#10;c1BLAQItABQABgAIAAAAIQDgHdrDXwIAAO0EAAAOAAAAAAAAAAAAAAAAAC4CAABkcnMvZTJvRG9j&#10;LnhtbFBLAQItABQABgAIAAAAIQBAf6ML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sz w:val="20"/>
          <w:szCs w:val="20"/>
        </w:rPr>
        <w:t>Entreprise artisanale</w:t>
      </w:r>
      <w:r w:rsidRPr="008428F0">
        <w:rPr>
          <w:rFonts w:ascii="Gisha" w:hAnsi="Gisha" w:cs="Gisha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ab/>
        <w:t>Entreprise industrielle</w:t>
      </w:r>
      <w:r w:rsidRPr="008428F0">
        <w:rPr>
          <w:rFonts w:ascii="Gisha" w:hAnsi="Gisha" w:cs="Gisha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ab/>
        <w:t xml:space="preserve">Administration </w:t>
      </w:r>
    </w:p>
    <w:p w14:paraId="2E151DF8" w14:textId="55ACB89F" w:rsidR="002E3677" w:rsidRPr="008428F0" w:rsidRDefault="002E3677" w:rsidP="002E36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D4714" wp14:editId="7DA848BB">
                <wp:simplePos x="0" y="0"/>
                <wp:positionH relativeFrom="margin">
                  <wp:posOffset>3867150</wp:posOffset>
                </wp:positionH>
                <wp:positionV relativeFrom="paragraph">
                  <wp:posOffset>24765</wp:posOffset>
                </wp:positionV>
                <wp:extent cx="114300" cy="85725"/>
                <wp:effectExtent l="0" t="0" r="19050" b="28575"/>
                <wp:wrapNone/>
                <wp:docPr id="1231089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60558" id="Rectangle 1" o:spid="_x0000_s1026" style="position:absolute;margin-left:304.5pt;margin-top:1.95pt;width:9pt;height:6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BQhvXB3QAAAAgBAAAPAAAAZHJzL2Rvd25yZXYueG1s&#10;TI9PS8QwFMTvgt8hPMGbm7hK19amiwiCCB6sf87Z5tmUbV5Kk3brfnqfJ/c4zDDzm3K7+F7MOMYu&#10;kIbrlQKB1ATbUavh4/3p6g5ETIas6QOhhh+MsK3Oz0pT2HCgN5zr1AouoVgYDS6loZAyNg69iasw&#10;ILH3HUZvEsuxlXY0By73vVwrlUlvOuIFZwZ8dNjs68lreInHaW5sfF3c4p7zzy91rGmv9eXF8nAP&#10;IuGS/sPwh8/oUDHTLkxko+g1ZCrnL0nDTQ6C/Wy9Yb3j4OYWZFXK0wPVLwAAAP//AwBQSwECLQAU&#10;AAYACAAAACEAtoM4kv4AAADhAQAAEwAAAAAAAAAAAAAAAAAAAAAAW0NvbnRlbnRfVHlwZXNdLnht&#10;bFBLAQItABQABgAIAAAAIQA4/SH/1gAAAJQBAAALAAAAAAAAAAAAAAAAAC8BAABfcmVscy8ucmVs&#10;c1BLAQItABQABgAIAAAAIQDgHdrDXwIAAO0EAAAOAAAAAAAAAAAAAAAAAC4CAABkcnMvZTJvRG9j&#10;LnhtbFBLAQItABQABgAIAAAAIQBQhvXB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CB319" wp14:editId="0F2FDFA0">
                <wp:simplePos x="0" y="0"/>
                <wp:positionH relativeFrom="margin">
                  <wp:posOffset>290513</wp:posOffset>
                </wp:positionH>
                <wp:positionV relativeFrom="paragraph">
                  <wp:posOffset>26035</wp:posOffset>
                </wp:positionV>
                <wp:extent cx="114300" cy="85725"/>
                <wp:effectExtent l="0" t="0" r="19050" b="28575"/>
                <wp:wrapNone/>
                <wp:docPr id="301349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0E582" id="Rectangle 1" o:spid="_x0000_s1026" style="position:absolute;margin-left:22.9pt;margin-top:2.05pt;width:9pt;height: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AmqHdD2gAAAAYBAAAPAAAAZHJzL2Rvd25yZXYueG1s&#10;TI5BS8QwFITvwv6H8ARvbrqrVq1NFxEEETzYXT1nm2dTtnkpTdqN++t9nvQ0DDPMfOUmuV7MOIbO&#10;k4LVMgOB1HjTUatgt32+vAMRoiaje0+o4BsDbKrFWakL44/0jnMdW8EjFAqtwMY4FFKGxqLTYekH&#10;JM6+/Oh0ZDu20oz6yOOul+ssy6XTHfGD1QM+WWwO9eQUvIbTNDcmvCWb7Mv9x2d2qumg1MV5enwA&#10;ETHFvzL84jM6VMy09xOZIHoF1zdMHllXIDjOr9juuXabg6xK+R+/+gEAAP//AwBQSwECLQAUAAYA&#10;CAAAACEAtoM4kv4AAADhAQAAEwAAAAAAAAAAAAAAAAAAAAAAW0NvbnRlbnRfVHlwZXNdLnhtbFBL&#10;AQItABQABgAIAAAAIQA4/SH/1gAAAJQBAAALAAAAAAAAAAAAAAAAAC8BAABfcmVscy8ucmVsc1BL&#10;AQItABQABgAIAAAAIQDgHdrDXwIAAO0EAAAOAAAAAAAAAAAAAAAAAC4CAABkcnMvZTJvRG9jLnht&#10;bFBLAQItABQABgAIAAAAIQAmqHdD2gAAAAYBAAAPAAAAAAAAAAAAAAAAALk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1E7BE" wp14:editId="6FB33080">
                <wp:simplePos x="0" y="0"/>
                <wp:positionH relativeFrom="margin">
                  <wp:posOffset>2076450</wp:posOffset>
                </wp:positionH>
                <wp:positionV relativeFrom="paragraph">
                  <wp:posOffset>34290</wp:posOffset>
                </wp:positionV>
                <wp:extent cx="114300" cy="85725"/>
                <wp:effectExtent l="0" t="0" r="19050" b="28575"/>
                <wp:wrapNone/>
                <wp:docPr id="1805792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A4BFB" id="Rectangle 1" o:spid="_x0000_s1026" style="position:absolute;margin-left:163.5pt;margin-top:2.7pt;width:9pt;height: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BzkekN3QAAAAgBAAAPAAAAZHJzL2Rvd25yZXYueG1s&#10;TI/NTsMwEITvSLyDtUjcqEN/oA1xKoSEhJA4EGjPbrzEUeN1FDup6dOznOA4mtHMN8U2uU5MOITW&#10;k4LbWQYCqfampUbB58fzzRpEiJqM7jyhgm8MsC0vLwqdG3+id5yq2AguoZBrBTbGPpcy1BadDjPf&#10;I7H35QenI8uhkWbQJy53nZxn2Z10uiVesLrHJ4v1sRqdgtdwHqfahLdkk33Z7PbZuaKjUtdX6fEB&#10;RMQU/8Lwi8/oUDLTwY9kgugULOb3/CUqWC1BsL9YrlgfOLjegCwL+f9A+QMAAP//AwBQSwECLQAU&#10;AAYACAAAACEAtoM4kv4AAADhAQAAEwAAAAAAAAAAAAAAAAAAAAAAW0NvbnRlbnRfVHlwZXNdLnht&#10;bFBLAQItABQABgAIAAAAIQA4/SH/1gAAAJQBAAALAAAAAAAAAAAAAAAAAC8BAABfcmVscy8ucmVs&#10;c1BLAQItABQABgAIAAAAIQDgHdrDXwIAAO0EAAAOAAAAAAAAAAAAAAAAAC4CAABkcnMvZTJvRG9j&#10;LnhtbFBLAQItABQABgAIAAAAIQBzkekN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sz w:val="20"/>
          <w:szCs w:val="20"/>
        </w:rPr>
        <w:t>Entreprise commerciale</w:t>
      </w:r>
      <w:r w:rsidRPr="008428F0">
        <w:rPr>
          <w:rFonts w:ascii="Gisha" w:hAnsi="Gisha" w:cs="Gisha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ab/>
        <w:t>Association</w:t>
      </w:r>
      <w:r w:rsidRPr="008428F0">
        <w:rPr>
          <w:rFonts w:ascii="Gisha" w:hAnsi="Gisha" w:cs="Gisha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ab/>
        <w:t>Autre, précisez :</w:t>
      </w:r>
    </w:p>
    <w:p w14:paraId="60F93FCE" w14:textId="19A62A86" w:rsidR="002E3677" w:rsidRPr="008428F0" w:rsidRDefault="002E3677" w:rsidP="002E36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9BDF0" wp14:editId="1D4C6F8A">
                <wp:simplePos x="0" y="0"/>
                <wp:positionH relativeFrom="margin">
                  <wp:posOffset>2076133</wp:posOffset>
                </wp:positionH>
                <wp:positionV relativeFrom="paragraph">
                  <wp:posOffset>27622</wp:posOffset>
                </wp:positionV>
                <wp:extent cx="114300" cy="85725"/>
                <wp:effectExtent l="0" t="0" r="19050" b="28575"/>
                <wp:wrapNone/>
                <wp:docPr id="10906924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8477" id="Rectangle 1" o:spid="_x0000_s1026" style="position:absolute;margin-left:163.5pt;margin-top:2.15pt;width:9pt;height:6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B8VdR63QAAAAgBAAAPAAAAZHJzL2Rvd25yZXYueG1s&#10;TI/NTsMwEITvSLyDtUjcqENTaAlxKoSEhJA4NPyc3XiJo8brKHZS06dnOcFxNKOZb8ptcr2YcQyd&#10;JwXXiwwEUuNNR62C97enqw2IEDUZ3XtCBd8YYFudn5W6MP5IO5zr2AouoVBoBTbGoZAyNBadDgs/&#10;ILH35UenI8uxlWbURy53vVxm2a10uiNesHrAR4vNoZ6cgpdwmubGhNdkk32++/jMTjUdlLq8SA/3&#10;ICKm+BeGX3xGh4qZ9n4iE0SvIF+u+UtUsMpBsJ+vbljvObjegKxK+f9A9QMAAP//AwBQSwECLQAU&#10;AAYACAAAACEAtoM4kv4AAADhAQAAEwAAAAAAAAAAAAAAAAAAAAAAW0NvbnRlbnRfVHlwZXNdLnht&#10;bFBLAQItABQABgAIAAAAIQA4/SH/1gAAAJQBAAALAAAAAAAAAAAAAAAAAC8BAABfcmVscy8ucmVs&#10;c1BLAQItABQABgAIAAAAIQDgHdrDXwIAAO0EAAAOAAAAAAAAAAAAAAAAAC4CAABkcnMvZTJvRG9j&#10;LnhtbFBLAQItABQABgAIAAAAIQB8VdR6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A476C" wp14:editId="5F8A3E03">
                <wp:simplePos x="0" y="0"/>
                <wp:positionH relativeFrom="margin">
                  <wp:posOffset>290195</wp:posOffset>
                </wp:positionH>
                <wp:positionV relativeFrom="paragraph">
                  <wp:posOffset>17780</wp:posOffset>
                </wp:positionV>
                <wp:extent cx="114300" cy="85725"/>
                <wp:effectExtent l="0" t="0" r="19050" b="28575"/>
                <wp:wrapNone/>
                <wp:docPr id="778691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0666C" id="Rectangle 1" o:spid="_x0000_s1026" style="position:absolute;margin-left:22.85pt;margin-top:1.4pt;width:9pt;height:6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rDXwIAAO0EAAAOAAAAZHJzL2Uyb0RvYy54bWysVEtv2zAMvg/YfxB0X51k6doZcYogRYYB&#10;RRugHXpmZTkWIImapMTJfv0o2W3Sx2mYDwopUnx8/JjZ1d5otpM+KLQVH5+NOJNWYK3spuK/HlZf&#10;LjkLEWwNGq2s+EEGfjX//GnWuVJOsEVdS88oiA1l5yrexujKogiilQbCGTppydigNxBJ9Zui9tBR&#10;dKOLyWj0rejQ186jkCHQ7XVv5PMcv2mkiHdNE2RkuuJUW8ynz+dTOov5DMqNB9cqMZQB/1CFAWUp&#10;6Uuoa4jAtl69C2WU8BiwiWcCTYFNo4TMPVA349Gbbu5bcDL3QuAE9wJT+H9hxe3u3q09wdC5UAYS&#10;Uxf7xpv0S/WxfQbr8AKW3Ecm6HI8nn4dEaSCTJfnF5PzhGVxfOt8iD8kGpaEinsaRUYIdjch9q7P&#10;LilVQK3qldI6K4ew1J7tgKZGw66x40xDiHRZ8VX+hmyvnmnLOipscpHrAqJToyFSicbVFQ92wxno&#10;DfFURJ9refU6vEv6QL2eJB7l76PEqZFrCG1fcY6a3KA0KhK9tTKE0elrbZNVZoIOcBzxT9IT1oe1&#10;Zx57xgYnVoqS3BAIa/BEUUKe1i7e0dFopLZxkDhr0f/56D75E3PIyllHlCdIfm/BS2rxpyVOfR9P&#10;p2lHsjKlkZLiTy1Ppxa7NUuk+YxpwZ3IYvKP+llsPJpH2s5FykomsIJy9+APyjL2q0j7LeRikd1o&#10;LxzEG3vvRAqecErwPuwfwbuBTJEGc4vP6wHlG071vumlxcU2YqMy4Y64ElGTQjuVKTvsf1raUz17&#10;Hf+l5n8BAAD//wMAUEsDBBQABgAIAAAAIQBYaQMc2wAAAAYBAAAPAAAAZHJzL2Rvd25yZXYueG1s&#10;TI/BTsMwEETvSPyDtUjcqEMLAUKcCiEhISQODbRnN17iqPE6ip3U9OtZTnAczdPs23KdXC9mHEPn&#10;ScH1IgOB1HjTUavg8+Pl6h5EiJqM7j2hgm8MsK7Oz0pdGH+kDc51bAWPUCi0AhvjUEgZGotOh4Uf&#10;kLj78qPTkePYSjPqI4+7Xi6zLJdOd8QXrB7w2WJzqCen4C2cprkx4T3ZZF8ftrvsVNNBqcuL9PQI&#10;ImKKfzD86rM6VOy09xOZIHoFN7d3TCpY8gNc5yuOe8byFciqlP/1qx8AAAD//wMAUEsBAi0AFAAG&#10;AAgAAAAhALaDOJL+AAAA4QEAABMAAAAAAAAAAAAAAAAAAAAAAFtDb250ZW50X1R5cGVzXS54bWxQ&#10;SwECLQAUAAYACAAAACEAOP0h/9YAAACUAQAACwAAAAAAAAAAAAAAAAAvAQAAX3JlbHMvLnJlbHNQ&#10;SwECLQAUAAYACAAAACEA4B3aw18CAADtBAAADgAAAAAAAAAAAAAAAAAuAgAAZHJzL2Uyb0RvYy54&#10;bWxQSwECLQAUAAYACAAAACEAWGkDHNsAAAAG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Pr="008428F0">
        <w:rPr>
          <w:rFonts w:ascii="Gisha" w:hAnsi="Gisha" w:cs="Gisha"/>
          <w:sz w:val="20"/>
          <w:szCs w:val="20"/>
        </w:rPr>
        <w:t>Entreprise agricole</w:t>
      </w:r>
      <w:r w:rsidRPr="008428F0">
        <w:rPr>
          <w:rFonts w:ascii="Gisha" w:hAnsi="Gisha" w:cs="Gisha"/>
          <w:color w:val="808080"/>
          <w:sz w:val="20"/>
          <w:szCs w:val="20"/>
        </w:rPr>
        <w:tab/>
      </w:r>
      <w:r w:rsidRPr="008428F0">
        <w:rPr>
          <w:rFonts w:ascii="Gisha" w:hAnsi="Gisha" w:cs="Gisha"/>
          <w:color w:val="808080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>Etablissement d’enseignement</w:t>
      </w:r>
    </w:p>
    <w:p w14:paraId="5EC08AFD" w14:textId="77777777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</w:rPr>
      </w:pPr>
    </w:p>
    <w:p w14:paraId="1BA10453" w14:textId="6A0987D8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 xml:space="preserve">Référent technique pour la gestion des </w:t>
      </w:r>
      <w:r w:rsidR="00A76B12" w:rsidRPr="008428F0">
        <w:rPr>
          <w:rFonts w:ascii="Gisha" w:hAnsi="Gisha" w:cs="Gisha"/>
          <w:b/>
          <w:bCs/>
          <w:sz w:val="20"/>
          <w:szCs w:val="20"/>
        </w:rPr>
        <w:t>contenants/bacs</w:t>
      </w:r>
      <w:r w:rsidRPr="008428F0">
        <w:rPr>
          <w:rFonts w:ascii="Gisha" w:hAnsi="Gisha" w:cs="Gisha"/>
          <w:b/>
          <w:bCs/>
          <w:sz w:val="20"/>
          <w:szCs w:val="20"/>
        </w:rPr>
        <w:t xml:space="preserve"> (livraison, mouvement, entretien, etc.) : </w:t>
      </w:r>
    </w:p>
    <w:p w14:paraId="0B2F93A9" w14:textId="161E67A7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Nom : ………………………………………………………………………………………………………</w:t>
      </w:r>
      <w:r w:rsidR="00FD674F" w:rsidRPr="008428F0">
        <w:rPr>
          <w:rFonts w:ascii="Gisha" w:hAnsi="Gisha" w:cs="Gisha"/>
          <w:sz w:val="20"/>
          <w:szCs w:val="20"/>
        </w:rPr>
        <w:t>…….</w:t>
      </w:r>
    </w:p>
    <w:p w14:paraId="3B407404" w14:textId="6AEB9096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Fonction : …………………………………………………………………………………………………</w:t>
      </w:r>
      <w:r w:rsidR="00FD674F" w:rsidRPr="008428F0">
        <w:rPr>
          <w:rFonts w:ascii="Gisha" w:hAnsi="Gisha" w:cs="Gisha"/>
          <w:sz w:val="20"/>
          <w:szCs w:val="20"/>
        </w:rPr>
        <w:t>………</w:t>
      </w:r>
    </w:p>
    <w:p w14:paraId="32AF8B14" w14:textId="79933BE2" w:rsidR="002035E5" w:rsidRPr="008428F0" w:rsidRDefault="002035E5" w:rsidP="00892E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Tel : ……………………………………………………………………………………………………………….</w:t>
      </w:r>
    </w:p>
    <w:p w14:paraId="03E1A54C" w14:textId="0B4B6FD1" w:rsidR="00892E95" w:rsidRPr="008428F0" w:rsidRDefault="002035E5" w:rsidP="008E24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Mail : ………………………………………………………………………………………………………………</w:t>
      </w:r>
    </w:p>
    <w:p w14:paraId="45C16B06" w14:textId="77777777" w:rsidR="005A10D1" w:rsidRPr="008428F0" w:rsidRDefault="005A10D1" w:rsidP="008E24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sha" w:hAnsi="Gisha" w:cs="Gisha"/>
          <w:color w:val="808080"/>
          <w:sz w:val="20"/>
          <w:szCs w:val="20"/>
        </w:rPr>
      </w:pPr>
    </w:p>
    <w:p w14:paraId="2617DF28" w14:textId="77777777" w:rsidR="008E2468" w:rsidRDefault="008E2468" w:rsidP="008E2468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1D09B5DE" w14:textId="77777777" w:rsidR="008428F0" w:rsidRDefault="008428F0" w:rsidP="008E2468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4FE051C7" w14:textId="77777777" w:rsidR="008428F0" w:rsidRPr="008428F0" w:rsidRDefault="008428F0" w:rsidP="008E2468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028F0983" w14:textId="6B1BD71A" w:rsidR="00892E95" w:rsidRPr="008428F0" w:rsidRDefault="00892E95" w:rsidP="007D4CAC">
      <w:pPr>
        <w:pStyle w:val="Style2"/>
        <w:rPr>
          <w:rFonts w:ascii="Gisha" w:hAnsi="Gisha" w:cs="Gisha"/>
        </w:rPr>
      </w:pPr>
      <w:r w:rsidRPr="008428F0">
        <w:rPr>
          <w:rFonts w:ascii="Gisha" w:hAnsi="Gisha" w:cs="Gisha"/>
        </w:rPr>
        <w:lastRenderedPageBreak/>
        <w:t xml:space="preserve">Objet de la convention </w:t>
      </w:r>
    </w:p>
    <w:p w14:paraId="3574ECE6" w14:textId="77777777" w:rsidR="005A10D1" w:rsidRPr="008428F0" w:rsidRDefault="005A10D1" w:rsidP="005A10D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621D1552" w14:textId="77777777" w:rsidR="005A10D1" w:rsidRPr="008428F0" w:rsidRDefault="005A10D1" w:rsidP="005A10D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1A5B3744" w14:textId="7E7DC62B" w:rsidR="00892E95" w:rsidRPr="008428F0" w:rsidRDefault="00892E95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La présente convention a pour objet de définir les conditions techniques et administratives des prestations effectuées par la Communauté de Communes Vallée des Baux-Alpilles pour la gestion des déchets du cocontractant, tels que définis aux articles 3.2 et 3.3 du règlement de </w:t>
      </w:r>
      <w:r w:rsidR="008428F0">
        <w:rPr>
          <w:rFonts w:ascii="Gisha" w:hAnsi="Gisha" w:cs="Gisha"/>
          <w:sz w:val="20"/>
          <w:szCs w:val="20"/>
        </w:rPr>
        <w:t>redevance spéciale</w:t>
      </w:r>
      <w:r w:rsidRPr="008428F0">
        <w:rPr>
          <w:rFonts w:ascii="Gisha" w:hAnsi="Gisha" w:cs="Gisha"/>
          <w:sz w:val="20"/>
          <w:szCs w:val="20"/>
        </w:rPr>
        <w:t xml:space="preserve">, et de définir les engagements de chacun. </w:t>
      </w:r>
    </w:p>
    <w:p w14:paraId="2498E9CE" w14:textId="77777777" w:rsidR="005A10D1" w:rsidRPr="008428F0" w:rsidRDefault="005A10D1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447B83D2" w14:textId="77777777" w:rsidR="00283740" w:rsidRPr="008428F0" w:rsidRDefault="00283740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12159EE3" w14:textId="353441E4" w:rsidR="00892E95" w:rsidRPr="008428F0" w:rsidRDefault="00892E95" w:rsidP="00892E95">
      <w:pPr>
        <w:pStyle w:val="Style2"/>
        <w:rPr>
          <w:rFonts w:ascii="Gisha" w:hAnsi="Gisha" w:cs="Gisha"/>
        </w:rPr>
      </w:pPr>
      <w:r w:rsidRPr="008428F0">
        <w:rPr>
          <w:rFonts w:ascii="Gisha" w:hAnsi="Gisha" w:cs="Gisha"/>
        </w:rPr>
        <w:t xml:space="preserve">Moyens techniques et outils de facturation </w:t>
      </w:r>
    </w:p>
    <w:p w14:paraId="20B8A2E7" w14:textId="77777777" w:rsidR="005A10D1" w:rsidRPr="008428F0" w:rsidRDefault="005A10D1" w:rsidP="005A10D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627D36F7" w14:textId="77777777" w:rsidR="00892E95" w:rsidRPr="008428F0" w:rsidRDefault="00892E95" w:rsidP="0010603A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Les moyens de pré-collecte et de collecte mis à disposition du cocontractant et les outils nécessaires au calcul du montant de la redevance spéciale sont définis ci-dessous. </w:t>
      </w:r>
    </w:p>
    <w:p w14:paraId="397DAEEB" w14:textId="77777777" w:rsidR="005A10D1" w:rsidRPr="008428F0" w:rsidRDefault="005A10D1" w:rsidP="007D4CAC">
      <w:pPr>
        <w:pStyle w:val="Default"/>
        <w:rPr>
          <w:rFonts w:ascii="Gisha" w:hAnsi="Gisha" w:cs="Gisha"/>
        </w:rPr>
      </w:pPr>
    </w:p>
    <w:p w14:paraId="294F6F9E" w14:textId="77777777" w:rsidR="00BC2EBD" w:rsidRPr="008428F0" w:rsidRDefault="00BC2EBD" w:rsidP="007D4CAC">
      <w:pPr>
        <w:pStyle w:val="Default"/>
        <w:rPr>
          <w:rFonts w:ascii="Gisha" w:hAnsi="Gisha" w:cs="Gisha"/>
          <w:b/>
          <w:bCs/>
          <w:sz w:val="20"/>
          <w:szCs w:val="20"/>
        </w:rPr>
      </w:pPr>
    </w:p>
    <w:p w14:paraId="1F2544C9" w14:textId="36384F85" w:rsidR="007D4CAC" w:rsidRPr="008428F0" w:rsidRDefault="007D4CAC" w:rsidP="00BC2EBD">
      <w:pPr>
        <w:pStyle w:val="Default"/>
        <w:shd w:val="clear" w:color="auto" w:fill="D9D9D9" w:themeFill="background1" w:themeFillShade="D9"/>
        <w:rPr>
          <w:rFonts w:ascii="Gisha" w:hAnsi="Gisha" w:cs="Gisha"/>
          <w:b/>
          <w:bCs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 xml:space="preserve">OUTILS DE FACTURATION : </w:t>
      </w:r>
    </w:p>
    <w:p w14:paraId="62D79159" w14:textId="77777777" w:rsidR="005A10D1" w:rsidRPr="008428F0" w:rsidRDefault="005A10D1" w:rsidP="007D4CAC">
      <w:pPr>
        <w:pStyle w:val="Default"/>
        <w:rPr>
          <w:rFonts w:ascii="Gisha" w:hAnsi="Gisha" w:cs="Gisha"/>
          <w:sz w:val="20"/>
          <w:szCs w:val="20"/>
        </w:rPr>
      </w:pPr>
    </w:p>
    <w:p w14:paraId="0CFC5203" w14:textId="691FE3D2" w:rsidR="007D4CAC" w:rsidRPr="008428F0" w:rsidRDefault="007D4CAC" w:rsidP="007D4CAC">
      <w:pPr>
        <w:pStyle w:val="Default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color w:val="auto"/>
          <w:sz w:val="20"/>
          <w:szCs w:val="20"/>
        </w:rPr>
        <w:t>−</w:t>
      </w:r>
      <w:r w:rsidRPr="008428F0">
        <w:rPr>
          <w:rFonts w:ascii="Gisha" w:hAnsi="Gisha" w:cs="Gisha"/>
          <w:color w:val="00AFEF"/>
          <w:sz w:val="20"/>
          <w:szCs w:val="20"/>
        </w:rPr>
        <w:t xml:space="preserve"> </w:t>
      </w:r>
      <w:r w:rsidRPr="008428F0">
        <w:rPr>
          <w:rFonts w:ascii="Gisha" w:hAnsi="Gisha" w:cs="Gisha"/>
          <w:sz w:val="20"/>
          <w:szCs w:val="20"/>
        </w:rPr>
        <w:t xml:space="preserve">Le redevable paie-t-il la Taxe d'Enlèvement des Ordure Ménagères (TEOM) pour le site concerné ? </w:t>
      </w:r>
    </w:p>
    <w:p w14:paraId="4B4061E6" w14:textId="77777777" w:rsidR="005A10D1" w:rsidRPr="008428F0" w:rsidRDefault="005A10D1" w:rsidP="007D4CAC">
      <w:pPr>
        <w:pStyle w:val="Default"/>
        <w:rPr>
          <w:rFonts w:ascii="Gisha" w:hAnsi="Gisha" w:cs="Gisha"/>
          <w:sz w:val="20"/>
          <w:szCs w:val="20"/>
        </w:rPr>
      </w:pPr>
    </w:p>
    <w:p w14:paraId="3B5F3118" w14:textId="59E27D33" w:rsidR="009B0DEF" w:rsidRPr="008428F0" w:rsidRDefault="007D4CAC" w:rsidP="009B0DEF">
      <w:pPr>
        <w:rPr>
          <w:rFonts w:ascii="Gisha" w:eastAsia="MS Gothic" w:hAnsi="Gisha" w:cs="Gisha"/>
          <w:sz w:val="20"/>
          <w:szCs w:val="20"/>
        </w:rPr>
      </w:pPr>
      <w:r w:rsidRPr="008428F0">
        <w:rPr>
          <w:rFonts w:ascii="Segoe UI Symbol" w:eastAsia="MS Gothic" w:hAnsi="Segoe UI Symbol" w:cs="Segoe UI Symbol"/>
          <w:sz w:val="20"/>
          <w:szCs w:val="20"/>
        </w:rPr>
        <w:t>☐</w:t>
      </w:r>
      <w:r w:rsidRPr="008428F0">
        <w:rPr>
          <w:rFonts w:ascii="Gisha" w:eastAsia="MS Gothic" w:hAnsi="Gisha" w:cs="Gisha"/>
          <w:sz w:val="20"/>
          <w:szCs w:val="20"/>
        </w:rPr>
        <w:t xml:space="preserve">Non </w:t>
      </w:r>
      <w:r w:rsidRPr="008428F0">
        <w:rPr>
          <w:rFonts w:ascii="Segoe UI Symbol" w:eastAsia="MS Gothic" w:hAnsi="Segoe UI Symbol" w:cs="Segoe UI Symbol"/>
          <w:sz w:val="20"/>
          <w:szCs w:val="20"/>
        </w:rPr>
        <w:t>☐</w:t>
      </w:r>
      <w:proofErr w:type="gramStart"/>
      <w:r w:rsidRPr="008428F0">
        <w:rPr>
          <w:rFonts w:ascii="Gisha" w:eastAsia="MS Gothic" w:hAnsi="Gisha" w:cs="Gisha"/>
          <w:sz w:val="20"/>
          <w:szCs w:val="20"/>
        </w:rPr>
        <w:t xml:space="preserve">Oui </w:t>
      </w:r>
      <w:r w:rsidR="005A10D1" w:rsidRPr="008428F0">
        <w:rPr>
          <w:rFonts w:ascii="Gisha" w:eastAsia="MS Gothic" w:hAnsi="Gisha" w:cs="Gisha"/>
          <w:sz w:val="20"/>
          <w:szCs w:val="20"/>
        </w:rPr>
        <w:t xml:space="preserve"> </w:t>
      </w:r>
      <w:r w:rsidRPr="008428F0">
        <w:rPr>
          <w:rFonts w:ascii="Gisha" w:eastAsia="MS Gothic" w:hAnsi="Gisha" w:cs="Gisha"/>
          <w:b/>
          <w:bCs/>
          <w:sz w:val="20"/>
          <w:szCs w:val="20"/>
        </w:rPr>
        <w:t>Si</w:t>
      </w:r>
      <w:proofErr w:type="gramEnd"/>
      <w:r w:rsidRPr="008428F0">
        <w:rPr>
          <w:rFonts w:ascii="Gisha" w:eastAsia="MS Gothic" w:hAnsi="Gisha" w:cs="Gisha"/>
          <w:b/>
          <w:bCs/>
          <w:sz w:val="20"/>
          <w:szCs w:val="20"/>
        </w:rPr>
        <w:t xml:space="preserve"> oui, joindre </w:t>
      </w:r>
      <w:r w:rsidR="005A10D1" w:rsidRPr="008428F0">
        <w:rPr>
          <w:rFonts w:ascii="Gisha" w:eastAsia="MS Gothic" w:hAnsi="Gisha" w:cs="Gisha"/>
          <w:b/>
          <w:bCs/>
          <w:sz w:val="20"/>
          <w:szCs w:val="20"/>
        </w:rPr>
        <w:t>le dernier justificatif de paiement.</w:t>
      </w:r>
    </w:p>
    <w:p w14:paraId="1B056CF7" w14:textId="5947C89D" w:rsidR="007D4CAC" w:rsidRPr="008428F0" w:rsidRDefault="007D4CAC" w:rsidP="007D4CAC">
      <w:pPr>
        <w:pStyle w:val="Default"/>
        <w:rPr>
          <w:rFonts w:ascii="Gisha" w:eastAsia="MS Gothic" w:hAnsi="Gisha" w:cs="Gisha"/>
          <w:color w:val="auto"/>
          <w:sz w:val="20"/>
          <w:szCs w:val="20"/>
        </w:rPr>
      </w:pPr>
      <w:r w:rsidRPr="008428F0">
        <w:rPr>
          <w:rFonts w:ascii="Gisha" w:eastAsia="MS Gothic" w:hAnsi="Gisha" w:cs="Gisha"/>
          <w:color w:val="auto"/>
          <w:sz w:val="20"/>
          <w:szCs w:val="20"/>
        </w:rPr>
        <w:t xml:space="preserve">− Le site concerné est-il fermé au moins trois mois cumulés par an ? </w:t>
      </w:r>
    </w:p>
    <w:p w14:paraId="3A31F4B5" w14:textId="0B8F168C" w:rsidR="007D4CAC" w:rsidRPr="008428F0" w:rsidRDefault="007D4CAC" w:rsidP="007D4CAC">
      <w:pPr>
        <w:pStyle w:val="Default"/>
        <w:rPr>
          <w:rFonts w:ascii="Gisha" w:eastAsia="MS Gothic" w:hAnsi="Gisha" w:cs="Gisha"/>
          <w:color w:val="auto"/>
          <w:sz w:val="20"/>
          <w:szCs w:val="20"/>
        </w:rPr>
      </w:pPr>
      <w:r w:rsidRPr="008428F0"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 w:rsidRPr="008428F0">
        <w:rPr>
          <w:rFonts w:ascii="Gisha" w:eastAsia="MS Gothic" w:hAnsi="Gisha" w:cs="Gisha"/>
          <w:color w:val="auto"/>
          <w:sz w:val="20"/>
          <w:szCs w:val="20"/>
        </w:rPr>
        <w:t xml:space="preserve">Non </w:t>
      </w:r>
      <w:r w:rsidRPr="008428F0"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proofErr w:type="gramStart"/>
      <w:r w:rsidRPr="008428F0">
        <w:rPr>
          <w:rFonts w:ascii="Gisha" w:eastAsia="MS Gothic" w:hAnsi="Gisha" w:cs="Gisha"/>
          <w:color w:val="auto"/>
          <w:sz w:val="20"/>
          <w:szCs w:val="20"/>
        </w:rPr>
        <w:t xml:space="preserve">Oui </w:t>
      </w:r>
      <w:r w:rsidR="005A10D1" w:rsidRPr="008428F0">
        <w:rPr>
          <w:rFonts w:ascii="Gisha" w:eastAsia="MS Gothic" w:hAnsi="Gisha" w:cs="Gisha"/>
          <w:color w:val="auto"/>
          <w:sz w:val="20"/>
          <w:szCs w:val="20"/>
        </w:rPr>
        <w:t xml:space="preserve"> </w:t>
      </w:r>
      <w:r w:rsidR="005A10D1" w:rsidRPr="008428F0">
        <w:rPr>
          <w:rFonts w:ascii="Gisha" w:eastAsia="MS Gothic" w:hAnsi="Gisha" w:cs="Gisha"/>
          <w:b/>
          <w:bCs/>
          <w:sz w:val="20"/>
          <w:szCs w:val="20"/>
        </w:rPr>
        <w:t>Si</w:t>
      </w:r>
      <w:proofErr w:type="gramEnd"/>
      <w:r w:rsidR="005A10D1" w:rsidRPr="008428F0">
        <w:rPr>
          <w:rFonts w:ascii="Gisha" w:eastAsia="MS Gothic" w:hAnsi="Gisha" w:cs="Gisha"/>
          <w:b/>
          <w:bCs/>
          <w:sz w:val="20"/>
          <w:szCs w:val="20"/>
        </w:rPr>
        <w:t xml:space="preserve"> oui, préciser le nombre de semaines de fermeture : ___</w:t>
      </w:r>
    </w:p>
    <w:p w14:paraId="31833EB0" w14:textId="77777777" w:rsidR="008E2468" w:rsidRPr="008428F0" w:rsidRDefault="008E2468" w:rsidP="007D4CAC">
      <w:pPr>
        <w:pStyle w:val="Default"/>
        <w:rPr>
          <w:rFonts w:ascii="Gisha" w:eastAsia="MS Gothic" w:hAnsi="Gisha" w:cs="Gisha"/>
          <w:color w:val="auto"/>
          <w:sz w:val="20"/>
          <w:szCs w:val="20"/>
        </w:rPr>
      </w:pPr>
    </w:p>
    <w:p w14:paraId="02A5E84E" w14:textId="1308C540" w:rsidR="007D4CAC" w:rsidRPr="008428F0" w:rsidRDefault="007D4CAC" w:rsidP="007D4CAC">
      <w:pPr>
        <w:pStyle w:val="Default"/>
        <w:rPr>
          <w:rFonts w:ascii="Gisha" w:eastAsia="MS Gothic" w:hAnsi="Gisha" w:cs="Gisha"/>
          <w:color w:val="auto"/>
          <w:sz w:val="20"/>
          <w:szCs w:val="20"/>
        </w:rPr>
      </w:pPr>
      <w:r w:rsidRPr="008428F0">
        <w:rPr>
          <w:rFonts w:ascii="Gisha" w:eastAsia="MS Gothic" w:hAnsi="Gisha" w:cs="Gisha"/>
          <w:color w:val="auto"/>
          <w:sz w:val="20"/>
          <w:szCs w:val="20"/>
        </w:rPr>
        <w:t xml:space="preserve">− La collecte est-elle réalisée sur domaine privé ? </w:t>
      </w:r>
    </w:p>
    <w:p w14:paraId="31CDA7B1" w14:textId="5314743A" w:rsidR="007D4CAC" w:rsidRPr="008428F0" w:rsidRDefault="007D4CAC" w:rsidP="0010603A">
      <w:pPr>
        <w:pStyle w:val="Default"/>
        <w:jc w:val="both"/>
        <w:rPr>
          <w:rFonts w:ascii="Gisha" w:eastAsia="MS Gothic" w:hAnsi="Gisha" w:cs="Gisha"/>
          <w:bCs/>
          <w:sz w:val="20"/>
          <w:szCs w:val="20"/>
        </w:rPr>
      </w:pPr>
      <w:r w:rsidRPr="008428F0">
        <w:rPr>
          <w:rFonts w:ascii="Segoe UI Symbol" w:eastAsia="MS Gothic" w:hAnsi="Segoe UI Symbol" w:cs="Segoe UI Symbol"/>
          <w:sz w:val="20"/>
          <w:szCs w:val="20"/>
        </w:rPr>
        <w:t>☐</w:t>
      </w:r>
      <w:r w:rsidRPr="008428F0">
        <w:rPr>
          <w:rFonts w:ascii="Gisha" w:eastAsia="MS Gothic" w:hAnsi="Gisha" w:cs="Gisha"/>
          <w:sz w:val="20"/>
          <w:szCs w:val="20"/>
        </w:rPr>
        <w:t xml:space="preserve">Non </w:t>
      </w:r>
      <w:r w:rsidRPr="008428F0">
        <w:rPr>
          <w:rFonts w:ascii="Segoe UI Symbol" w:eastAsia="MS Gothic" w:hAnsi="Segoe UI Symbol" w:cs="Segoe UI Symbol"/>
          <w:sz w:val="20"/>
          <w:szCs w:val="20"/>
        </w:rPr>
        <w:t>☐</w:t>
      </w:r>
      <w:r w:rsidRPr="008428F0">
        <w:rPr>
          <w:rFonts w:ascii="Gisha" w:eastAsia="MS Gothic" w:hAnsi="Gisha" w:cs="Gisha"/>
          <w:sz w:val="20"/>
          <w:szCs w:val="20"/>
        </w:rPr>
        <w:t xml:space="preserve"> Oui </w:t>
      </w:r>
      <w:r w:rsidRPr="008428F0">
        <w:rPr>
          <w:rFonts w:ascii="Gisha" w:eastAsia="MS Gothic" w:hAnsi="Gisha" w:cs="Gisha"/>
          <w:b/>
          <w:bCs/>
          <w:sz w:val="20"/>
          <w:szCs w:val="20"/>
        </w:rPr>
        <w:t xml:space="preserve">Si oui, joindre le protocole de sécurité </w:t>
      </w:r>
      <w:r w:rsidR="0010603A" w:rsidRPr="008428F0">
        <w:rPr>
          <w:rFonts w:ascii="Gisha" w:eastAsia="MS Gothic" w:hAnsi="Gisha" w:cs="Gisha"/>
          <w:bCs/>
          <w:sz w:val="20"/>
          <w:szCs w:val="20"/>
        </w:rPr>
        <w:t>et la CCVBA joindra la convention de collecte sur le domaine privé.</w:t>
      </w:r>
    </w:p>
    <w:p w14:paraId="4C30A27F" w14:textId="77777777" w:rsidR="005A10D1" w:rsidRPr="008428F0" w:rsidRDefault="005A10D1" w:rsidP="007D4CAC">
      <w:pPr>
        <w:pStyle w:val="Default"/>
        <w:rPr>
          <w:rFonts w:ascii="Gisha" w:eastAsia="MS Gothic" w:hAnsi="Gisha" w:cs="Gisha"/>
          <w:b/>
          <w:bCs/>
          <w:sz w:val="20"/>
          <w:szCs w:val="20"/>
        </w:rPr>
      </w:pPr>
    </w:p>
    <w:p w14:paraId="4BB0B811" w14:textId="39131DE1" w:rsidR="005A10D1" w:rsidRPr="008428F0" w:rsidRDefault="005A10D1" w:rsidP="007D4CAC">
      <w:pPr>
        <w:pStyle w:val="Default"/>
        <w:rPr>
          <w:rFonts w:ascii="Gisha" w:eastAsia="MS Gothic" w:hAnsi="Gisha" w:cs="Gisha"/>
          <w:b/>
          <w:bCs/>
          <w:sz w:val="20"/>
          <w:szCs w:val="20"/>
        </w:rPr>
      </w:pPr>
    </w:p>
    <w:p w14:paraId="2D6E084C" w14:textId="77777777" w:rsidR="0010603A" w:rsidRPr="008428F0" w:rsidRDefault="0010603A" w:rsidP="007D4CAC">
      <w:pPr>
        <w:pStyle w:val="Default"/>
        <w:rPr>
          <w:rFonts w:ascii="Gisha" w:eastAsia="MS Gothic" w:hAnsi="Gisha" w:cs="Gisha"/>
          <w:b/>
          <w:bCs/>
          <w:sz w:val="20"/>
          <w:szCs w:val="20"/>
        </w:rPr>
      </w:pPr>
    </w:p>
    <w:p w14:paraId="65B86438" w14:textId="25AC3D52" w:rsidR="005A10D1" w:rsidRPr="008428F0" w:rsidRDefault="005A10D1" w:rsidP="00BC2EBD">
      <w:pPr>
        <w:pStyle w:val="Default"/>
        <w:shd w:val="clear" w:color="auto" w:fill="D9D9D9" w:themeFill="background1" w:themeFillShade="D9"/>
        <w:rPr>
          <w:rFonts w:ascii="Gisha" w:eastAsia="MS Gothic" w:hAnsi="Gisha" w:cs="Gisha"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>MOYENS TECHNIQUES :</w:t>
      </w:r>
    </w:p>
    <w:p w14:paraId="21DC8A16" w14:textId="77777777" w:rsidR="00283740" w:rsidRPr="008428F0" w:rsidRDefault="00283740" w:rsidP="00283740">
      <w:pPr>
        <w:pStyle w:val="Default"/>
        <w:rPr>
          <w:rFonts w:ascii="Gisha" w:eastAsia="MS Gothic" w:hAnsi="Gisha" w:cs="Gisha"/>
          <w:color w:val="808080"/>
          <w:sz w:val="20"/>
          <w:szCs w:val="20"/>
        </w:rPr>
      </w:pPr>
    </w:p>
    <w:p w14:paraId="130722DD" w14:textId="6FFC3B7E" w:rsidR="009B0DEF" w:rsidRPr="008428F0" w:rsidRDefault="009B0DEF" w:rsidP="005A10D1">
      <w:pPr>
        <w:pStyle w:val="Paragraphedeliste"/>
        <w:numPr>
          <w:ilvl w:val="0"/>
          <w:numId w:val="7"/>
        </w:numPr>
        <w:rPr>
          <w:rFonts w:ascii="Gisha" w:hAnsi="Gisha" w:cs="Gisha"/>
          <w:b/>
          <w:bCs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>Pour les redevables dotés en bacs individuels (ordures ménagères résiduelles et emballages) -</w:t>
      </w:r>
      <w:r w:rsidR="005A10D1" w:rsidRPr="008428F0">
        <w:rPr>
          <w:rFonts w:ascii="Gisha" w:hAnsi="Gisha" w:cs="Gisha"/>
          <w:b/>
          <w:bCs/>
          <w:sz w:val="20"/>
          <w:szCs w:val="20"/>
        </w:rPr>
        <w:t xml:space="preserve"> </w:t>
      </w:r>
      <w:r w:rsidRPr="008428F0">
        <w:rPr>
          <w:rFonts w:ascii="Gisha" w:hAnsi="Gisha" w:cs="Gisha"/>
          <w:b/>
          <w:bCs/>
          <w:sz w:val="20"/>
          <w:szCs w:val="20"/>
        </w:rPr>
        <w:t>R1</w:t>
      </w:r>
      <w:r w:rsidR="005A10D1" w:rsidRPr="008428F0">
        <w:rPr>
          <w:rFonts w:ascii="Gisha" w:hAnsi="Gisha" w:cs="Gisha"/>
          <w:b/>
          <w:bCs/>
          <w:sz w:val="20"/>
          <w:szCs w:val="20"/>
        </w:rPr>
        <w:t xml:space="preserve"> </w:t>
      </w:r>
      <w:r w:rsidRPr="008428F0">
        <w:rPr>
          <w:rFonts w:ascii="Gisha" w:hAnsi="Gisha" w:cs="Gisha"/>
          <w:b/>
          <w:bCs/>
          <w:sz w:val="20"/>
          <w:szCs w:val="20"/>
        </w:rPr>
        <w:t>:</w:t>
      </w:r>
    </w:p>
    <w:p w14:paraId="1CFF7902" w14:textId="4F81F0EB" w:rsidR="007D4CAC" w:rsidRPr="008428F0" w:rsidRDefault="007D4CAC" w:rsidP="009B0DEF">
      <w:pPr>
        <w:rPr>
          <w:rFonts w:ascii="Gisha" w:hAnsi="Gisha" w:cs="Gisha"/>
          <w:b/>
          <w:bCs/>
          <w:sz w:val="20"/>
          <w:szCs w:val="20"/>
        </w:rPr>
      </w:pPr>
    </w:p>
    <w:tbl>
      <w:tblPr>
        <w:tblW w:w="8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053"/>
        <w:gridCol w:w="2571"/>
        <w:gridCol w:w="836"/>
        <w:gridCol w:w="2547"/>
      </w:tblGrid>
      <w:tr w:rsidR="00283740" w:rsidRPr="008428F0" w14:paraId="23A35B90" w14:textId="77777777" w:rsidTr="005A10D1">
        <w:trPr>
          <w:trHeight w:val="32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E1EBF" w14:textId="77777777" w:rsidR="004E5C23" w:rsidRPr="008428F0" w:rsidRDefault="004E5C23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8E9062" w14:textId="1BE82137" w:rsidR="004E5C23" w:rsidRPr="008428F0" w:rsidRDefault="009B0DEF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Ordures ménagères résiduelles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45B0FC" w14:textId="69F9BE33" w:rsidR="004E5C23" w:rsidRPr="008428F0" w:rsidRDefault="009B0DEF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Emballages</w:t>
            </w:r>
          </w:p>
        </w:tc>
      </w:tr>
      <w:tr w:rsidR="00283740" w:rsidRPr="008428F0" w14:paraId="1C19465B" w14:textId="77777777" w:rsidTr="005A10D1">
        <w:trPr>
          <w:trHeight w:val="349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6A4" w14:textId="77777777" w:rsidR="004E5C23" w:rsidRPr="008428F0" w:rsidRDefault="004E5C23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4AC52" w14:textId="77777777" w:rsidR="004E5C23" w:rsidRPr="008428F0" w:rsidRDefault="004E5C23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377FD" w14:textId="18E97433" w:rsidR="004E5C23" w:rsidRPr="008428F0" w:rsidRDefault="004E5C23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Jours et tranches horaires de collecte</w:t>
            </w:r>
            <w:r w:rsidR="009B0DEF"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, préciser si fréquence différente au cours de l’année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F1993" w14:textId="77777777" w:rsidR="004E5C23" w:rsidRPr="008428F0" w:rsidRDefault="004E5C23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4EF33" w14:textId="6D4191FE" w:rsidR="004E5C23" w:rsidRPr="008428F0" w:rsidRDefault="004E5C23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Jours et tranches horaires de collecte</w:t>
            </w:r>
            <w:r w:rsidR="009B0DEF"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, préciser si fréquence différente au cours de l’année</w:t>
            </w:r>
          </w:p>
        </w:tc>
      </w:tr>
      <w:tr w:rsidR="00A76B12" w:rsidRPr="008428F0" w14:paraId="5608C922" w14:textId="77777777" w:rsidTr="005A10D1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D1796F" w14:textId="77777777" w:rsidR="00336214" w:rsidRPr="008428F0" w:rsidRDefault="00336214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Compléter avec les bacs proposés </w:t>
            </w:r>
          </w:p>
          <w:p w14:paraId="20D47E28" w14:textId="35F5DCB9" w:rsidR="00A76B12" w:rsidRPr="008428F0" w:rsidRDefault="00A76B12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76BC" w14:textId="77777777" w:rsidR="00A76B12" w:rsidRPr="008428F0" w:rsidRDefault="00A76B12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EFD898" w14:textId="77777777" w:rsidR="00A76B12" w:rsidRPr="008428F0" w:rsidRDefault="00A76B12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384D" w14:textId="77777777" w:rsidR="00A76B12" w:rsidRPr="008428F0" w:rsidRDefault="00A76B12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5DD032" w14:textId="77777777" w:rsidR="00A76B12" w:rsidRPr="008428F0" w:rsidRDefault="00A76B12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336214" w:rsidRPr="008428F0" w14:paraId="3E6590F2" w14:textId="77777777" w:rsidTr="005A10D1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4C7C40" w14:textId="342167F8" w:rsidR="00336214" w:rsidRPr="008428F0" w:rsidRDefault="00336214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240L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8543" w14:textId="77777777" w:rsidR="00336214" w:rsidRPr="008428F0" w:rsidRDefault="00336214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7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D015EF" w14:textId="77777777" w:rsidR="00336214" w:rsidRPr="008428F0" w:rsidRDefault="00336214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4D4F" w14:textId="77777777" w:rsidR="00336214" w:rsidRPr="008428F0" w:rsidRDefault="00336214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30C795" w14:textId="77777777" w:rsidR="00336214" w:rsidRPr="008428F0" w:rsidRDefault="00336214" w:rsidP="004E5C23">
            <w:pPr>
              <w:spacing w:after="0" w:line="240" w:lineRule="auto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B0DEF" w:rsidRPr="008428F0" w14:paraId="28B8A77B" w14:textId="77777777" w:rsidTr="005A10D1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F906C" w14:textId="77777777" w:rsidR="009B0DEF" w:rsidRPr="008428F0" w:rsidRDefault="009B0DEF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360L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4C56" w14:textId="77777777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558F" w14:textId="43434CEA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3261" w14:textId="77777777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E81" w14:textId="677B6A5C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B0DEF" w:rsidRPr="008428F0" w14:paraId="42249584" w14:textId="77777777" w:rsidTr="005A10D1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DF180" w14:textId="77777777" w:rsidR="009B0DEF" w:rsidRPr="008428F0" w:rsidRDefault="009B0DEF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660L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90D7" w14:textId="77777777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840A" w14:textId="1CCD8EF0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37E4" w14:textId="77777777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11E0" w14:textId="5D03796B" w:rsidR="009B0DEF" w:rsidRPr="008428F0" w:rsidRDefault="009B0DEF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A10D1" w:rsidRPr="008428F0" w14:paraId="49AB85EF" w14:textId="77777777" w:rsidTr="005A10D1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C52072" w14:textId="353E9355" w:rsidR="005A10D1" w:rsidRPr="008428F0" w:rsidRDefault="005A10D1" w:rsidP="004E5C23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___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8A03" w14:textId="77777777" w:rsidR="005A10D1" w:rsidRPr="008428F0" w:rsidRDefault="005A10D1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4B57" w14:textId="77777777" w:rsidR="005A10D1" w:rsidRPr="008428F0" w:rsidRDefault="005A10D1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0F90" w14:textId="77777777" w:rsidR="005A10D1" w:rsidRPr="008428F0" w:rsidRDefault="005A10D1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E1AD" w14:textId="77777777" w:rsidR="005A10D1" w:rsidRPr="008428F0" w:rsidRDefault="005A10D1" w:rsidP="004E5C23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1441F540" w14:textId="77777777" w:rsidR="009B0DEF" w:rsidRPr="008428F0" w:rsidRDefault="009B0DEF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6835C1C1" w14:textId="77777777" w:rsidR="0010603A" w:rsidRPr="008428F0" w:rsidRDefault="0010603A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38FA6A0E" w14:textId="7156EF17" w:rsidR="009B0DEF" w:rsidRPr="008428F0" w:rsidRDefault="009B0DEF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Volume annuel OMR</w:t>
      </w:r>
      <w:r w:rsidR="005A10D1" w:rsidRPr="008428F0">
        <w:rPr>
          <w:rFonts w:ascii="Gisha" w:hAnsi="Gisha" w:cs="Gisha"/>
          <w:sz w:val="20"/>
          <w:szCs w:val="20"/>
        </w:rPr>
        <w:t xml:space="preserve"> </w:t>
      </w:r>
      <w:proofErr w:type="gramStart"/>
      <w:r w:rsidR="005A10D1" w:rsidRPr="008428F0">
        <w:rPr>
          <w:rFonts w:ascii="Gisha" w:hAnsi="Gisha" w:cs="Gisha"/>
          <w:sz w:val="20"/>
          <w:szCs w:val="20"/>
        </w:rPr>
        <w:t xml:space="preserve">collecté </w:t>
      </w:r>
      <w:r w:rsidRPr="008428F0">
        <w:rPr>
          <w:rFonts w:ascii="Gisha" w:hAnsi="Gisha" w:cs="Gisha"/>
          <w:sz w:val="20"/>
          <w:szCs w:val="20"/>
        </w:rPr>
        <w:t xml:space="preserve"> =</w:t>
      </w:r>
      <w:proofErr w:type="gramEnd"/>
      <w:r w:rsidR="005A10D1" w:rsidRPr="008428F0">
        <w:rPr>
          <w:rFonts w:ascii="Gisha" w:hAnsi="Gisha" w:cs="Gisha"/>
          <w:sz w:val="20"/>
          <w:szCs w:val="20"/>
        </w:rPr>
        <w:t xml:space="preserve">  ______ L</w:t>
      </w:r>
    </w:p>
    <w:p w14:paraId="2F1F275D" w14:textId="77777777" w:rsidR="0010603A" w:rsidRPr="008428F0" w:rsidRDefault="0010603A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63E0242B" w14:textId="223C78CA" w:rsidR="009B0DEF" w:rsidRPr="008428F0" w:rsidRDefault="009B0DEF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Volume annuel Emballages</w:t>
      </w:r>
      <w:r w:rsidR="005A10D1" w:rsidRPr="008428F0">
        <w:rPr>
          <w:rFonts w:ascii="Gisha" w:hAnsi="Gisha" w:cs="Gisha"/>
          <w:sz w:val="20"/>
          <w:szCs w:val="20"/>
        </w:rPr>
        <w:t xml:space="preserve"> </w:t>
      </w:r>
      <w:proofErr w:type="gramStart"/>
      <w:r w:rsidR="005A10D1" w:rsidRPr="008428F0">
        <w:rPr>
          <w:rFonts w:ascii="Gisha" w:hAnsi="Gisha" w:cs="Gisha"/>
          <w:sz w:val="20"/>
          <w:szCs w:val="20"/>
        </w:rPr>
        <w:t xml:space="preserve">collecté </w:t>
      </w:r>
      <w:r w:rsidRPr="008428F0">
        <w:rPr>
          <w:rFonts w:ascii="Gisha" w:hAnsi="Gisha" w:cs="Gisha"/>
          <w:sz w:val="20"/>
          <w:szCs w:val="20"/>
        </w:rPr>
        <w:t xml:space="preserve"> =</w:t>
      </w:r>
      <w:proofErr w:type="gramEnd"/>
      <w:r w:rsidR="005A10D1" w:rsidRPr="008428F0">
        <w:rPr>
          <w:rFonts w:ascii="Gisha" w:hAnsi="Gisha" w:cs="Gisha"/>
          <w:sz w:val="20"/>
          <w:szCs w:val="20"/>
        </w:rPr>
        <w:t xml:space="preserve"> ______ L</w:t>
      </w:r>
    </w:p>
    <w:p w14:paraId="347F6ACE" w14:textId="77777777" w:rsidR="009B0DEF" w:rsidRPr="008428F0" w:rsidRDefault="009B0DEF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726609BD" w14:textId="7092DB9D" w:rsidR="009B0DEF" w:rsidRPr="008428F0" w:rsidRDefault="009B0DEF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4CFFFE43" w14:textId="13CA1D4B" w:rsidR="0010603A" w:rsidRPr="008428F0" w:rsidRDefault="0010603A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4BD28EA0" w14:textId="67B67BCB" w:rsidR="0010603A" w:rsidRPr="008428F0" w:rsidRDefault="0010603A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2467B18C" w14:textId="77777777" w:rsidR="0010603A" w:rsidRPr="008428F0" w:rsidRDefault="0010603A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4318B7E0" w14:textId="25A0AEBE" w:rsidR="009B0DEF" w:rsidRPr="008428F0" w:rsidRDefault="009B0DEF" w:rsidP="005A10D1">
      <w:pPr>
        <w:pStyle w:val="Paragraphedeliste"/>
        <w:numPr>
          <w:ilvl w:val="0"/>
          <w:numId w:val="7"/>
        </w:numPr>
        <w:rPr>
          <w:rFonts w:ascii="Gisha" w:hAnsi="Gisha" w:cs="Gisha"/>
          <w:b/>
          <w:bCs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lastRenderedPageBreak/>
        <w:t>Pour les redevables bénéficiant d’une collecte des cartons en porte à porte – R2 :</w:t>
      </w:r>
    </w:p>
    <w:p w14:paraId="03950B38" w14:textId="77777777" w:rsidR="0010603A" w:rsidRPr="008428F0" w:rsidRDefault="0010603A" w:rsidP="008E2468">
      <w:pPr>
        <w:pStyle w:val="Default"/>
        <w:jc w:val="both"/>
        <w:rPr>
          <w:rFonts w:ascii="Gisha" w:hAnsi="Gisha" w:cs="Gisha"/>
          <w:color w:val="auto"/>
          <w:sz w:val="20"/>
          <w:szCs w:val="20"/>
        </w:rPr>
      </w:pPr>
    </w:p>
    <w:tbl>
      <w:tblPr>
        <w:tblW w:w="73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053"/>
        <w:gridCol w:w="4980"/>
      </w:tblGrid>
      <w:tr w:rsidR="0010603A" w:rsidRPr="008428F0" w14:paraId="25BF9EE1" w14:textId="77777777" w:rsidTr="0010603A">
        <w:trPr>
          <w:trHeight w:val="32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4DFA6" w14:textId="77777777" w:rsidR="0010603A" w:rsidRPr="008428F0" w:rsidRDefault="0010603A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249A3A" w14:textId="2C167945" w:rsidR="0010603A" w:rsidRPr="008428F0" w:rsidRDefault="0010603A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Cartons propres</w:t>
            </w:r>
          </w:p>
        </w:tc>
      </w:tr>
      <w:tr w:rsidR="0010603A" w:rsidRPr="008428F0" w14:paraId="68E5E5CF" w14:textId="77777777" w:rsidTr="0010603A">
        <w:trPr>
          <w:trHeight w:val="349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6E9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772D2" w14:textId="77777777" w:rsidR="0010603A" w:rsidRPr="008428F0" w:rsidRDefault="0010603A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CDBBF" w14:textId="77777777" w:rsidR="0010603A" w:rsidRPr="008428F0" w:rsidRDefault="0010603A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kern w:val="0"/>
                <w:sz w:val="18"/>
                <w:szCs w:val="18"/>
                <w:lang w:eastAsia="fr-FR"/>
                <w14:ligatures w14:val="none"/>
              </w:rPr>
              <w:t>Jours et tranches horaires de collecte, préciser si fréquence différente au cours de l’année</w:t>
            </w:r>
          </w:p>
        </w:tc>
      </w:tr>
      <w:tr w:rsidR="0010603A" w:rsidRPr="008428F0" w14:paraId="4B1D840D" w14:textId="77777777" w:rsidTr="0010603A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9BDB8" w14:textId="33E7EDB1" w:rsidR="0010603A" w:rsidRPr="008428F0" w:rsidRDefault="00336214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Compléter avec les bacs proposés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3202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3B5D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10603A" w:rsidRPr="008428F0" w14:paraId="2EBCCE58" w14:textId="77777777" w:rsidTr="0010603A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98A25C" w14:textId="46176049" w:rsidR="0010603A" w:rsidRPr="008428F0" w:rsidRDefault="0010603A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360L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80C9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EE5EF0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10603A" w:rsidRPr="008428F0" w14:paraId="13FD286F" w14:textId="77777777" w:rsidTr="0010603A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FCEF3" w14:textId="77777777" w:rsidR="0010603A" w:rsidRPr="008428F0" w:rsidRDefault="0010603A" w:rsidP="00990CB8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660L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0D27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78F1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10603A" w:rsidRPr="008428F0" w14:paraId="7EF3F88B" w14:textId="77777777" w:rsidTr="0010603A">
        <w:trPr>
          <w:trHeight w:val="18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04D3E8" w14:textId="77777777" w:rsidR="0010603A" w:rsidRPr="008428F0" w:rsidRDefault="0010603A" w:rsidP="00E62610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428F0"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Bac ___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6437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726B" w14:textId="77777777" w:rsidR="0010603A" w:rsidRPr="008428F0" w:rsidRDefault="0010603A" w:rsidP="00990CB8">
            <w:pPr>
              <w:spacing w:after="0" w:line="240" w:lineRule="auto"/>
              <w:rPr>
                <w:rFonts w:ascii="Gisha" w:eastAsia="Times New Roman" w:hAnsi="Gisha" w:cs="Gisha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9C68927" w14:textId="77777777" w:rsidR="0010603A" w:rsidRPr="008428F0" w:rsidRDefault="0010603A" w:rsidP="0010603A">
      <w:pPr>
        <w:pStyle w:val="Default"/>
        <w:jc w:val="both"/>
        <w:rPr>
          <w:rFonts w:ascii="Gisha" w:hAnsi="Gisha" w:cs="Gisha"/>
          <w:color w:val="auto"/>
          <w:sz w:val="20"/>
          <w:szCs w:val="20"/>
        </w:rPr>
      </w:pPr>
    </w:p>
    <w:p w14:paraId="43574A68" w14:textId="29F6E1A3" w:rsidR="0010603A" w:rsidRPr="008428F0" w:rsidRDefault="0010603A" w:rsidP="0010603A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Volume annuel cartons </w:t>
      </w:r>
      <w:proofErr w:type="gramStart"/>
      <w:r w:rsidRPr="008428F0">
        <w:rPr>
          <w:rFonts w:ascii="Gisha" w:hAnsi="Gisha" w:cs="Gisha"/>
          <w:sz w:val="20"/>
          <w:szCs w:val="20"/>
        </w:rPr>
        <w:t>collecté  =</w:t>
      </w:r>
      <w:proofErr w:type="gramEnd"/>
      <w:r w:rsidRPr="008428F0">
        <w:rPr>
          <w:rFonts w:ascii="Gisha" w:hAnsi="Gisha" w:cs="Gisha"/>
          <w:sz w:val="20"/>
          <w:szCs w:val="20"/>
        </w:rPr>
        <w:t xml:space="preserve">  ______ L</w:t>
      </w:r>
    </w:p>
    <w:p w14:paraId="48ECE699" w14:textId="77777777" w:rsidR="0010603A" w:rsidRPr="008428F0" w:rsidRDefault="0010603A" w:rsidP="0010603A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7A2D5149" w14:textId="77777777" w:rsidR="009B0DEF" w:rsidRPr="008428F0" w:rsidRDefault="009B0DEF" w:rsidP="008E2468">
      <w:pPr>
        <w:pStyle w:val="Default"/>
        <w:jc w:val="both"/>
        <w:rPr>
          <w:rFonts w:ascii="Gisha" w:hAnsi="Gisha" w:cs="Gisha"/>
          <w:color w:val="auto"/>
          <w:sz w:val="20"/>
          <w:szCs w:val="20"/>
        </w:rPr>
      </w:pPr>
    </w:p>
    <w:p w14:paraId="402344EC" w14:textId="67BBD383" w:rsidR="009B0DEF" w:rsidRPr="008428F0" w:rsidRDefault="009B0DEF" w:rsidP="003D4895">
      <w:pPr>
        <w:pStyle w:val="Paragraphedeliste"/>
        <w:numPr>
          <w:ilvl w:val="0"/>
          <w:numId w:val="7"/>
        </w:numPr>
        <w:jc w:val="both"/>
        <w:rPr>
          <w:rFonts w:ascii="Gisha" w:hAnsi="Gisha" w:cs="Gisha"/>
          <w:b/>
          <w:bCs/>
          <w:sz w:val="20"/>
          <w:szCs w:val="20"/>
        </w:rPr>
      </w:pPr>
      <w:r w:rsidRPr="008428F0">
        <w:rPr>
          <w:rFonts w:ascii="Gisha" w:hAnsi="Gisha" w:cs="Gisha"/>
          <w:b/>
          <w:bCs/>
          <w:sz w:val="20"/>
          <w:szCs w:val="20"/>
        </w:rPr>
        <w:t>Pour les redevables accédant aux points d’apport volontaire ou de regroupement (ordures ménagères résiduelles et emballages) – R3 :</w:t>
      </w:r>
    </w:p>
    <w:p w14:paraId="2417DCBD" w14:textId="77777777" w:rsidR="009B0DEF" w:rsidRPr="008428F0" w:rsidRDefault="009B0DEF" w:rsidP="009B0DEF">
      <w:pPr>
        <w:pStyle w:val="Default"/>
        <w:jc w:val="both"/>
        <w:rPr>
          <w:rFonts w:ascii="Gisha" w:hAnsi="Gisha" w:cs="Gisha"/>
          <w:b/>
          <w:bCs/>
          <w:sz w:val="20"/>
          <w:szCs w:val="20"/>
        </w:rPr>
      </w:pPr>
    </w:p>
    <w:p w14:paraId="21A91AC4" w14:textId="4CFDB254" w:rsidR="009B0DEF" w:rsidRPr="008428F0" w:rsidRDefault="009B0DEF" w:rsidP="009B0DE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Volume annuel estimé OMR =</w:t>
      </w:r>
      <w:r w:rsidR="005A10D1" w:rsidRPr="008428F0">
        <w:rPr>
          <w:rFonts w:ascii="Gisha" w:hAnsi="Gisha" w:cs="Gisha"/>
          <w:sz w:val="20"/>
          <w:szCs w:val="20"/>
        </w:rPr>
        <w:t xml:space="preserve"> ______ L</w:t>
      </w:r>
    </w:p>
    <w:p w14:paraId="6F748CC5" w14:textId="4AA0C38E" w:rsidR="009B0DEF" w:rsidRPr="008428F0" w:rsidRDefault="009B0DEF" w:rsidP="009B0DE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Volume annuel estimé </w:t>
      </w:r>
      <w:r w:rsidRPr="008428F0">
        <w:rPr>
          <w:rFonts w:ascii="Gisha" w:hAnsi="Gisha" w:cs="Gisha"/>
          <w:color w:val="auto"/>
          <w:sz w:val="20"/>
          <w:szCs w:val="20"/>
        </w:rPr>
        <w:t>Emballages</w:t>
      </w:r>
      <w:r w:rsidRPr="008428F0">
        <w:rPr>
          <w:rFonts w:ascii="Gisha" w:hAnsi="Gisha" w:cs="Gisha"/>
          <w:sz w:val="20"/>
          <w:szCs w:val="20"/>
        </w:rPr>
        <w:t xml:space="preserve"> =</w:t>
      </w:r>
      <w:r w:rsidR="005A10D1" w:rsidRPr="008428F0">
        <w:rPr>
          <w:rFonts w:ascii="Gisha" w:hAnsi="Gisha" w:cs="Gisha"/>
          <w:sz w:val="20"/>
          <w:szCs w:val="20"/>
        </w:rPr>
        <w:t xml:space="preserve"> ______ L</w:t>
      </w:r>
    </w:p>
    <w:p w14:paraId="7A32C123" w14:textId="77777777" w:rsidR="009B0DEF" w:rsidRPr="008428F0" w:rsidRDefault="009B0DEF" w:rsidP="008E2468">
      <w:pPr>
        <w:pStyle w:val="Default"/>
        <w:jc w:val="both"/>
        <w:rPr>
          <w:rFonts w:ascii="Gisha" w:hAnsi="Gisha" w:cs="Gisha"/>
          <w:color w:val="auto"/>
          <w:sz w:val="20"/>
          <w:szCs w:val="20"/>
        </w:rPr>
      </w:pPr>
    </w:p>
    <w:p w14:paraId="47A92094" w14:textId="77777777" w:rsidR="008E2468" w:rsidRPr="008428F0" w:rsidRDefault="008E2468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59A8445B" w14:textId="76CFF361" w:rsidR="005A10D1" w:rsidRPr="008428F0" w:rsidRDefault="007D4CAC" w:rsidP="00EA3E9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  <w:r w:rsidRPr="008428F0">
        <w:rPr>
          <w:rFonts w:ascii="Gisha" w:hAnsi="Gisha" w:cs="Gisha"/>
        </w:rPr>
        <w:t xml:space="preserve">Montant de la redevance spéciale </w:t>
      </w:r>
    </w:p>
    <w:p w14:paraId="22B8B638" w14:textId="77777777" w:rsidR="00FF6502" w:rsidRPr="008428F0" w:rsidRDefault="00FF6502" w:rsidP="00EA3E9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61AA0A20" w14:textId="1D751A7F" w:rsidR="007D4CAC" w:rsidRPr="008428F0" w:rsidRDefault="007D4CAC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Le montant de la redevance spéciale est déterminé en fonction des éléments cités ci-dessus, des tarifs unitaires adoptés par l'Assemblée délibérante de </w:t>
      </w:r>
      <w:r w:rsidR="00FD674F" w:rsidRPr="008428F0">
        <w:rPr>
          <w:rFonts w:ascii="Gisha" w:hAnsi="Gisha" w:cs="Gisha"/>
          <w:sz w:val="20"/>
          <w:szCs w:val="20"/>
        </w:rPr>
        <w:t xml:space="preserve">la Communauté de Communes Vallée des Baux-Alpilles </w:t>
      </w:r>
      <w:r w:rsidRPr="008428F0">
        <w:rPr>
          <w:rFonts w:ascii="Gisha" w:hAnsi="Gisha" w:cs="Gisha"/>
          <w:sz w:val="20"/>
          <w:szCs w:val="20"/>
        </w:rPr>
        <w:t xml:space="preserve">et selon les formules détaillées dans le règlement de redevance spéciale, sous couvert de présentation des justificatifs demandés. </w:t>
      </w:r>
    </w:p>
    <w:p w14:paraId="51F7C6EB" w14:textId="77777777" w:rsidR="009B0DEF" w:rsidRPr="008428F0" w:rsidRDefault="009B0DEF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21FB5960" w14:textId="5ABB3852" w:rsidR="009B0DEF" w:rsidRPr="008428F0" w:rsidRDefault="00FC6A3D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Pour </w:t>
      </w:r>
      <w:r w:rsidR="009B0DEF" w:rsidRPr="008428F0">
        <w:rPr>
          <w:rFonts w:ascii="Gisha" w:hAnsi="Gisha" w:cs="Gisha"/>
          <w:sz w:val="20"/>
          <w:szCs w:val="20"/>
        </w:rPr>
        <w:t>la première année de contractualisation, les montants R1 à R3</w:t>
      </w:r>
      <w:r w:rsidR="005A10D1" w:rsidRPr="008428F0">
        <w:rPr>
          <w:rFonts w:ascii="Gisha" w:hAnsi="Gisha" w:cs="Gisha"/>
          <w:sz w:val="20"/>
          <w:szCs w:val="20"/>
        </w:rPr>
        <w:t xml:space="preserve"> prévisionnels</w:t>
      </w:r>
      <w:r w:rsidR="009B0DEF" w:rsidRPr="008428F0">
        <w:rPr>
          <w:rFonts w:ascii="Gisha" w:hAnsi="Gisha" w:cs="Gisha"/>
          <w:sz w:val="20"/>
          <w:szCs w:val="20"/>
        </w:rPr>
        <w:t xml:space="preserve"> sont :</w:t>
      </w:r>
    </w:p>
    <w:p w14:paraId="2C69A461" w14:textId="77777777" w:rsidR="009B0DEF" w:rsidRPr="008428F0" w:rsidRDefault="009B0DEF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6875E1B1" w14:textId="229982BE" w:rsidR="009B0DEF" w:rsidRPr="008428F0" w:rsidRDefault="009B0DEF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R1 </w:t>
      </w:r>
      <w:proofErr w:type="gramStart"/>
      <w:r w:rsidRPr="008428F0">
        <w:rPr>
          <w:rFonts w:ascii="Gisha" w:hAnsi="Gisha" w:cs="Gisha"/>
          <w:sz w:val="20"/>
          <w:szCs w:val="20"/>
        </w:rPr>
        <w:t>=</w:t>
      </w:r>
      <w:r w:rsidR="005A10D1" w:rsidRPr="008428F0">
        <w:rPr>
          <w:rFonts w:ascii="Gisha" w:hAnsi="Gisha" w:cs="Gisha"/>
          <w:sz w:val="20"/>
          <w:szCs w:val="20"/>
        </w:rPr>
        <w:t xml:space="preserve">  _</w:t>
      </w:r>
      <w:proofErr w:type="gramEnd"/>
      <w:r w:rsidR="005A10D1" w:rsidRPr="008428F0">
        <w:rPr>
          <w:rFonts w:ascii="Gisha" w:hAnsi="Gisha" w:cs="Gisha"/>
          <w:sz w:val="20"/>
          <w:szCs w:val="20"/>
        </w:rPr>
        <w:t xml:space="preserve">__________ € (détail du calcul : </w:t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  <w:t>)</w:t>
      </w:r>
    </w:p>
    <w:p w14:paraId="7CC2B560" w14:textId="7FA7C4BA" w:rsidR="009B0DEF" w:rsidRPr="008428F0" w:rsidRDefault="009B0DEF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R2 </w:t>
      </w:r>
      <w:proofErr w:type="gramStart"/>
      <w:r w:rsidRPr="008428F0">
        <w:rPr>
          <w:rFonts w:ascii="Gisha" w:hAnsi="Gisha" w:cs="Gisha"/>
          <w:sz w:val="20"/>
          <w:szCs w:val="20"/>
        </w:rPr>
        <w:t xml:space="preserve">= </w:t>
      </w:r>
      <w:r w:rsidR="005A10D1" w:rsidRPr="008428F0">
        <w:rPr>
          <w:rFonts w:ascii="Gisha" w:hAnsi="Gisha" w:cs="Gisha"/>
          <w:sz w:val="20"/>
          <w:szCs w:val="20"/>
        </w:rPr>
        <w:t xml:space="preserve"> _</w:t>
      </w:r>
      <w:proofErr w:type="gramEnd"/>
      <w:r w:rsidR="005A10D1" w:rsidRPr="008428F0">
        <w:rPr>
          <w:rFonts w:ascii="Gisha" w:hAnsi="Gisha" w:cs="Gisha"/>
          <w:sz w:val="20"/>
          <w:szCs w:val="20"/>
        </w:rPr>
        <w:t>__________ € (détail du calcul :</w:t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  <w:t>)</w:t>
      </w:r>
    </w:p>
    <w:p w14:paraId="29EE42AF" w14:textId="62332155" w:rsidR="005A10D1" w:rsidRPr="008428F0" w:rsidRDefault="009B0DEF" w:rsidP="005A10D1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R3 </w:t>
      </w:r>
      <w:proofErr w:type="gramStart"/>
      <w:r w:rsidRPr="008428F0">
        <w:rPr>
          <w:rFonts w:ascii="Gisha" w:hAnsi="Gisha" w:cs="Gisha"/>
          <w:sz w:val="20"/>
          <w:szCs w:val="20"/>
        </w:rPr>
        <w:t>=</w:t>
      </w:r>
      <w:r w:rsidR="005A10D1" w:rsidRPr="008428F0">
        <w:rPr>
          <w:rFonts w:ascii="Gisha" w:hAnsi="Gisha" w:cs="Gisha"/>
          <w:sz w:val="20"/>
          <w:szCs w:val="20"/>
        </w:rPr>
        <w:t xml:space="preserve">  _</w:t>
      </w:r>
      <w:proofErr w:type="gramEnd"/>
      <w:r w:rsidR="005A10D1" w:rsidRPr="008428F0">
        <w:rPr>
          <w:rFonts w:ascii="Gisha" w:hAnsi="Gisha" w:cs="Gisha"/>
          <w:sz w:val="20"/>
          <w:szCs w:val="20"/>
        </w:rPr>
        <w:t xml:space="preserve">__________ € (détail du calcul : </w:t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</w:r>
      <w:r w:rsidR="005A10D1" w:rsidRPr="008428F0">
        <w:rPr>
          <w:rFonts w:ascii="Gisha" w:hAnsi="Gisha" w:cs="Gisha"/>
          <w:sz w:val="20"/>
          <w:szCs w:val="20"/>
        </w:rPr>
        <w:tab/>
        <w:t>)</w:t>
      </w:r>
    </w:p>
    <w:p w14:paraId="77BD7FA2" w14:textId="3480F1EA" w:rsidR="009B0DEF" w:rsidRPr="008428F0" w:rsidRDefault="009B0DEF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455AA66B" w14:textId="0B6505AC" w:rsidR="00FC6A3D" w:rsidRPr="008428F0" w:rsidRDefault="00FC6A3D" w:rsidP="00D45CB0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Il est précisé que ces éléments sont donnés à titre indicatif. Le montant de la redevance spéciale dû annuellement sera établit </w:t>
      </w:r>
      <w:r w:rsidR="008D2E55" w:rsidRPr="008428F0">
        <w:rPr>
          <w:rFonts w:ascii="Gisha" w:hAnsi="Gisha" w:cs="Gisha"/>
          <w:sz w:val="20"/>
          <w:szCs w:val="20"/>
        </w:rPr>
        <w:t>par application de l</w:t>
      </w:r>
      <w:r w:rsidRPr="008428F0">
        <w:rPr>
          <w:rFonts w:ascii="Gisha" w:hAnsi="Gisha" w:cs="Gisha"/>
          <w:sz w:val="20"/>
          <w:szCs w:val="20"/>
        </w:rPr>
        <w:t>a formule citée dans le règlement de redevance</w:t>
      </w:r>
      <w:r w:rsidR="008D2E55" w:rsidRPr="008428F0">
        <w:rPr>
          <w:rFonts w:ascii="Gisha" w:hAnsi="Gisha" w:cs="Gisha"/>
          <w:sz w:val="20"/>
          <w:szCs w:val="20"/>
        </w:rPr>
        <w:t xml:space="preserve">, et selon le montant acquitté de TEOM N-1. </w:t>
      </w:r>
    </w:p>
    <w:p w14:paraId="304FAC28" w14:textId="77777777" w:rsidR="008D2E55" w:rsidRPr="008428F0" w:rsidRDefault="008D2E55" w:rsidP="00D45CB0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1B334427" w14:textId="2114EC24" w:rsidR="00336214" w:rsidRPr="008428F0" w:rsidRDefault="008D2E55" w:rsidP="00D45CB0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L’intégralité des </w:t>
      </w:r>
      <w:r w:rsidR="00D45CB0" w:rsidRPr="008428F0">
        <w:rPr>
          <w:rFonts w:ascii="Gisha" w:hAnsi="Gisha" w:cs="Gisha"/>
          <w:sz w:val="20"/>
          <w:szCs w:val="20"/>
        </w:rPr>
        <w:t xml:space="preserve">modalités de facturation de la redevance spéciale figurent au sein du règlement de redevance spéciale (Chapitre 7). </w:t>
      </w:r>
    </w:p>
    <w:p w14:paraId="1D8FD8D0" w14:textId="18CA41D2" w:rsidR="00336214" w:rsidRPr="008428F0" w:rsidRDefault="00336214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53168CA1" w14:textId="77777777" w:rsidR="008E2468" w:rsidRPr="008428F0" w:rsidRDefault="008E2468" w:rsidP="00FD674F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3D22EF51" w14:textId="11C6032C" w:rsidR="007D4CAC" w:rsidRPr="008428F0" w:rsidRDefault="007D4CAC" w:rsidP="005A10D1">
      <w:pPr>
        <w:pStyle w:val="Style2"/>
        <w:rPr>
          <w:rFonts w:ascii="Gisha" w:hAnsi="Gisha" w:cs="Gisha"/>
        </w:rPr>
      </w:pPr>
      <w:r w:rsidRPr="008428F0">
        <w:rPr>
          <w:rFonts w:ascii="Gisha" w:hAnsi="Gisha" w:cs="Gisha"/>
        </w:rPr>
        <w:t xml:space="preserve">Engagement des parties </w:t>
      </w:r>
    </w:p>
    <w:p w14:paraId="3C0B1F8C" w14:textId="77777777" w:rsidR="005A10D1" w:rsidRPr="008428F0" w:rsidRDefault="005A10D1" w:rsidP="005A10D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43ADDCFB" w14:textId="5408ABD2" w:rsidR="007D4CAC" w:rsidRPr="008428F0" w:rsidRDefault="007D4CAC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Les deux parties s'engagent à respecter les prescriptions définies dans le règlement de redevance spéciale et dans le règlement de collecte de </w:t>
      </w:r>
      <w:r w:rsidR="008E2468" w:rsidRPr="008428F0">
        <w:rPr>
          <w:rFonts w:ascii="Gisha" w:hAnsi="Gisha" w:cs="Gisha"/>
          <w:sz w:val="20"/>
          <w:szCs w:val="20"/>
        </w:rPr>
        <w:t>la Communauté de Communes Vallée des Baux-Alpilles</w:t>
      </w:r>
      <w:r w:rsidRPr="008428F0">
        <w:rPr>
          <w:rFonts w:ascii="Gisha" w:hAnsi="Gisha" w:cs="Gisha"/>
          <w:sz w:val="20"/>
          <w:szCs w:val="20"/>
        </w:rPr>
        <w:t xml:space="preserve">, tous deux joints à la présente convention. Le redevable certifie l'exactitude des renseignements donnés dans le présent document et s'engage à informer </w:t>
      </w:r>
      <w:r w:rsidR="008E2468" w:rsidRPr="008428F0">
        <w:rPr>
          <w:rFonts w:ascii="Gisha" w:hAnsi="Gisha" w:cs="Gisha"/>
          <w:sz w:val="20"/>
          <w:szCs w:val="20"/>
        </w:rPr>
        <w:t xml:space="preserve">la Communauté de Communes Vallée des Baux-Alpilles </w:t>
      </w:r>
      <w:r w:rsidRPr="008428F0">
        <w:rPr>
          <w:rFonts w:ascii="Gisha" w:hAnsi="Gisha" w:cs="Gisha"/>
          <w:sz w:val="20"/>
          <w:szCs w:val="20"/>
        </w:rPr>
        <w:t xml:space="preserve">en cas de changement. </w:t>
      </w:r>
    </w:p>
    <w:p w14:paraId="7C23999B" w14:textId="77777777" w:rsidR="00F0518E" w:rsidRPr="008428F0" w:rsidRDefault="00F0518E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2EF927E6" w14:textId="4A6AA6B3" w:rsidR="00AC2B26" w:rsidRPr="008428F0" w:rsidRDefault="00AC2B26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1BCFCAB1" w14:textId="41270FF8" w:rsidR="007D4CAC" w:rsidRPr="008428F0" w:rsidRDefault="007D4CAC" w:rsidP="005A10D1">
      <w:pPr>
        <w:pStyle w:val="Style2"/>
        <w:rPr>
          <w:rFonts w:ascii="Gisha" w:hAnsi="Gisha" w:cs="Gisha"/>
        </w:rPr>
      </w:pPr>
      <w:r w:rsidRPr="008428F0">
        <w:rPr>
          <w:rFonts w:ascii="Gisha" w:hAnsi="Gisha" w:cs="Gisha"/>
        </w:rPr>
        <w:t xml:space="preserve">Information et liberté </w:t>
      </w:r>
    </w:p>
    <w:p w14:paraId="132658BD" w14:textId="77777777" w:rsidR="005A10D1" w:rsidRPr="008428F0" w:rsidRDefault="005A10D1" w:rsidP="005A10D1">
      <w:pPr>
        <w:pStyle w:val="Style2"/>
        <w:numPr>
          <w:ilvl w:val="0"/>
          <w:numId w:val="0"/>
        </w:numPr>
        <w:ind w:left="1080"/>
        <w:rPr>
          <w:rFonts w:ascii="Gisha" w:hAnsi="Gisha" w:cs="Gisha"/>
        </w:rPr>
      </w:pPr>
    </w:p>
    <w:p w14:paraId="0D9F9D21" w14:textId="77777777" w:rsidR="007D4CAC" w:rsidRPr="008428F0" w:rsidRDefault="007D4CAC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Les informations recueillies font l’objet d’un traitement informatique destiné à calculer le montant de la redevance spéciale pour l'établissement des factures et à faciliter la gestion des comptes des redevables. </w:t>
      </w:r>
      <w:r w:rsidRPr="008428F0">
        <w:rPr>
          <w:rFonts w:ascii="Gisha" w:hAnsi="Gisha" w:cs="Gisha"/>
          <w:sz w:val="20"/>
          <w:szCs w:val="20"/>
        </w:rPr>
        <w:lastRenderedPageBreak/>
        <w:t xml:space="preserve">Les destinataires des données sont les services de la collectivité en charge des opérations administratives et comptables et les services du comptable public. </w:t>
      </w:r>
    </w:p>
    <w:p w14:paraId="69E06765" w14:textId="77777777" w:rsidR="005A10D1" w:rsidRPr="008428F0" w:rsidRDefault="005A10D1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3F5BBE76" w14:textId="5D4BEE70" w:rsidR="007D4CAC" w:rsidRPr="008428F0" w:rsidRDefault="007D4CAC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Conformément à la loi « informatique et libertés » du 6 janvier 1978 modifiée en 2004, vous bénéficiez d’un droit d’accès et de rectification aux informations qui vous concernent, que vous pouvez exercer en vous adressant à </w:t>
      </w:r>
      <w:r w:rsidR="008E2468" w:rsidRPr="008428F0">
        <w:rPr>
          <w:rFonts w:ascii="Gisha" w:hAnsi="Gisha" w:cs="Gisha"/>
          <w:sz w:val="20"/>
          <w:szCs w:val="20"/>
        </w:rPr>
        <w:t>la Communauté de Communes Vallée des Baux-Alpilles</w:t>
      </w:r>
      <w:r w:rsidRPr="008428F0">
        <w:rPr>
          <w:rFonts w:ascii="Gisha" w:hAnsi="Gisha" w:cs="Gisha"/>
          <w:sz w:val="20"/>
          <w:szCs w:val="20"/>
        </w:rPr>
        <w:t xml:space="preserve">, aux coordonnées mentionnées ci-dessus. Vous pouvez également, pour des motifs légitimes, vous opposer au traitement des données vous concernant. </w:t>
      </w:r>
    </w:p>
    <w:p w14:paraId="46F8D40A" w14:textId="788A085A" w:rsidR="005A10D1" w:rsidRPr="008428F0" w:rsidRDefault="005A10D1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626F510A" w14:textId="77777777" w:rsidR="00AC2B26" w:rsidRPr="008428F0" w:rsidRDefault="00AC2B26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330464F9" w14:textId="21EE8C71" w:rsidR="0047552F" w:rsidRPr="008428F0" w:rsidRDefault="005D0BC9" w:rsidP="0047552F">
      <w:pPr>
        <w:pStyle w:val="Style2"/>
        <w:rPr>
          <w:rFonts w:ascii="Gisha" w:hAnsi="Gisha" w:cs="Gisha"/>
        </w:rPr>
      </w:pPr>
      <w:r w:rsidRPr="008428F0">
        <w:rPr>
          <w:rFonts w:ascii="Gisha" w:hAnsi="Gisha" w:cs="Gisha"/>
        </w:rPr>
        <w:t>Annexes</w:t>
      </w:r>
    </w:p>
    <w:p w14:paraId="3DF11CE9" w14:textId="7A6F8D3E" w:rsidR="008E2468" w:rsidRPr="008428F0" w:rsidRDefault="008E2468" w:rsidP="008E2468">
      <w:pPr>
        <w:pStyle w:val="Default"/>
        <w:jc w:val="both"/>
        <w:rPr>
          <w:rFonts w:ascii="Gisha" w:hAnsi="Gisha" w:cs="Gisha"/>
          <w:sz w:val="20"/>
          <w:szCs w:val="20"/>
        </w:rPr>
      </w:pPr>
    </w:p>
    <w:p w14:paraId="23BF2C41" w14:textId="77777777" w:rsidR="0047552F" w:rsidRPr="008428F0" w:rsidRDefault="0047552F" w:rsidP="0047552F">
      <w:pPr>
        <w:pStyle w:val="Default"/>
        <w:spacing w:after="120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La présente convention inclut les annexes suivantes qui en font partie intégrante : </w:t>
      </w:r>
    </w:p>
    <w:p w14:paraId="52C2DC53" w14:textId="6EB84F24" w:rsidR="0047552F" w:rsidRPr="008428F0" w:rsidRDefault="0047552F" w:rsidP="0047552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-</w:t>
      </w:r>
      <w:r w:rsidRPr="008428F0">
        <w:rPr>
          <w:rFonts w:ascii="Gisha" w:hAnsi="Gisha" w:cs="Gisha"/>
          <w:sz w:val="20"/>
          <w:szCs w:val="20"/>
        </w:rPr>
        <w:tab/>
        <w:t>ANNE</w:t>
      </w:r>
      <w:r w:rsidR="005D0BC9" w:rsidRPr="008428F0">
        <w:rPr>
          <w:rFonts w:ascii="Gisha" w:hAnsi="Gisha" w:cs="Gisha"/>
          <w:sz w:val="20"/>
          <w:szCs w:val="20"/>
        </w:rPr>
        <w:t>XE 1 : Règlement de redevance spéciale pour la gestion des déchets assimilés ;</w:t>
      </w:r>
    </w:p>
    <w:p w14:paraId="248A8F57" w14:textId="34329AFF" w:rsidR="0047552F" w:rsidRPr="008428F0" w:rsidRDefault="0047552F" w:rsidP="0047552F">
      <w:pPr>
        <w:pStyle w:val="Default"/>
        <w:jc w:val="both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 </w:t>
      </w:r>
    </w:p>
    <w:p w14:paraId="1517CBA6" w14:textId="77777777" w:rsidR="003D4895" w:rsidRPr="008428F0" w:rsidRDefault="003D4895" w:rsidP="007D4CAC">
      <w:pPr>
        <w:pStyle w:val="Default"/>
        <w:rPr>
          <w:rFonts w:ascii="Gisha" w:hAnsi="Gisha" w:cs="Gisha"/>
          <w:b/>
          <w:sz w:val="20"/>
          <w:szCs w:val="20"/>
        </w:rPr>
      </w:pPr>
    </w:p>
    <w:p w14:paraId="3DA6914B" w14:textId="76D938A0" w:rsidR="007D4CAC" w:rsidRPr="008428F0" w:rsidRDefault="007D4CAC" w:rsidP="003D4895">
      <w:pPr>
        <w:pStyle w:val="Default"/>
        <w:shd w:val="clear" w:color="auto" w:fill="E2EFD9" w:themeFill="accent6" w:themeFillTint="33"/>
        <w:rPr>
          <w:rFonts w:ascii="Gisha" w:hAnsi="Gisha" w:cs="Gisha"/>
          <w:b/>
          <w:sz w:val="20"/>
          <w:szCs w:val="20"/>
        </w:rPr>
      </w:pPr>
      <w:r w:rsidRPr="008428F0">
        <w:rPr>
          <w:rFonts w:ascii="Gisha" w:hAnsi="Gisha" w:cs="Gisha"/>
          <w:b/>
          <w:sz w:val="20"/>
          <w:szCs w:val="20"/>
        </w:rPr>
        <w:t>La présente convention prend effet le</w:t>
      </w:r>
      <w:r w:rsidR="00336214" w:rsidRPr="008428F0">
        <w:rPr>
          <w:rFonts w:ascii="Gisha" w:hAnsi="Gisha" w:cs="Gisha"/>
          <w:b/>
          <w:sz w:val="20"/>
          <w:szCs w:val="20"/>
        </w:rPr>
        <w:t xml:space="preserve"> : </w:t>
      </w:r>
    </w:p>
    <w:p w14:paraId="50024474" w14:textId="77777777" w:rsidR="00F0518E" w:rsidRPr="008428F0" w:rsidRDefault="00F0518E" w:rsidP="007D4CAC">
      <w:pPr>
        <w:pStyle w:val="Default"/>
        <w:rPr>
          <w:rFonts w:ascii="Gisha" w:hAnsi="Gisha" w:cs="Gisha"/>
          <w:color w:val="808080"/>
          <w:sz w:val="20"/>
          <w:szCs w:val="20"/>
        </w:rPr>
      </w:pPr>
    </w:p>
    <w:p w14:paraId="40BE7873" w14:textId="4B4E3876" w:rsidR="00336214" w:rsidRPr="008428F0" w:rsidRDefault="00336214" w:rsidP="007D4CAC">
      <w:pPr>
        <w:pStyle w:val="Default"/>
        <w:rPr>
          <w:rFonts w:ascii="Gisha" w:hAnsi="Gisha" w:cs="Gisha"/>
          <w:sz w:val="20"/>
          <w:szCs w:val="20"/>
        </w:rPr>
      </w:pPr>
    </w:p>
    <w:p w14:paraId="12D8EB80" w14:textId="3DE2D347" w:rsidR="0047552F" w:rsidRPr="008428F0" w:rsidRDefault="0047552F" w:rsidP="007D4CAC">
      <w:pPr>
        <w:pStyle w:val="Default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Fait en 2 exemplaires,</w:t>
      </w:r>
    </w:p>
    <w:p w14:paraId="41D00F0E" w14:textId="65DE51C4" w:rsidR="0047552F" w:rsidRPr="008428F0" w:rsidRDefault="0047552F" w:rsidP="007D4CAC">
      <w:pPr>
        <w:pStyle w:val="Default"/>
        <w:rPr>
          <w:rFonts w:ascii="Gisha" w:hAnsi="Gisha" w:cs="Gisha"/>
          <w:sz w:val="20"/>
          <w:szCs w:val="20"/>
        </w:rPr>
      </w:pPr>
    </w:p>
    <w:p w14:paraId="1CF3C990" w14:textId="77777777" w:rsidR="0047552F" w:rsidRPr="008428F0" w:rsidRDefault="0047552F" w:rsidP="007D4CAC">
      <w:pPr>
        <w:pStyle w:val="Default"/>
        <w:rPr>
          <w:rFonts w:ascii="Gisha" w:hAnsi="Gisha" w:cs="Gisha"/>
          <w:sz w:val="20"/>
          <w:szCs w:val="20"/>
        </w:rPr>
      </w:pPr>
    </w:p>
    <w:p w14:paraId="3A20B2ED" w14:textId="62A9F888" w:rsidR="007D4CAC" w:rsidRPr="008428F0" w:rsidRDefault="0047552F" w:rsidP="007D4CAC">
      <w:pPr>
        <w:pStyle w:val="Default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>A …</w:t>
      </w:r>
      <w:r w:rsidR="007D4CAC" w:rsidRPr="008428F0">
        <w:rPr>
          <w:rFonts w:ascii="Gisha" w:hAnsi="Gisha" w:cs="Gisha"/>
          <w:sz w:val="20"/>
          <w:szCs w:val="20"/>
        </w:rPr>
        <w:t>………………………………………</w:t>
      </w:r>
      <w:r w:rsidR="00FD674F" w:rsidRPr="008428F0">
        <w:rPr>
          <w:rFonts w:ascii="Gisha" w:hAnsi="Gisha" w:cs="Gisha"/>
          <w:sz w:val="20"/>
          <w:szCs w:val="20"/>
        </w:rPr>
        <w:t>……</w:t>
      </w:r>
      <w:r w:rsidR="007D4CAC" w:rsidRPr="008428F0">
        <w:rPr>
          <w:rFonts w:ascii="Gisha" w:hAnsi="Gisha" w:cs="Gisha"/>
          <w:sz w:val="20"/>
          <w:szCs w:val="20"/>
        </w:rPr>
        <w:t xml:space="preserve">. </w:t>
      </w:r>
      <w:r w:rsidR="00FD674F" w:rsidRPr="008428F0">
        <w:rPr>
          <w:rFonts w:ascii="Gisha" w:hAnsi="Gisha" w:cs="Gisha"/>
          <w:sz w:val="20"/>
          <w:szCs w:val="20"/>
        </w:rPr>
        <w:t>Le</w:t>
      </w:r>
      <w:r w:rsidR="007D4CAC" w:rsidRPr="008428F0">
        <w:rPr>
          <w:rFonts w:ascii="Gisha" w:hAnsi="Gisha" w:cs="Gisha"/>
          <w:sz w:val="20"/>
          <w:szCs w:val="20"/>
        </w:rPr>
        <w:t xml:space="preserve"> ……………………………. </w:t>
      </w:r>
    </w:p>
    <w:p w14:paraId="474EB59F" w14:textId="77777777" w:rsidR="005A10D1" w:rsidRPr="008428F0" w:rsidRDefault="005A10D1" w:rsidP="007D4CAC">
      <w:pPr>
        <w:pStyle w:val="Default"/>
        <w:rPr>
          <w:rFonts w:ascii="Gisha" w:hAnsi="Gisha" w:cs="Gisha"/>
          <w:sz w:val="20"/>
          <w:szCs w:val="20"/>
        </w:rPr>
      </w:pPr>
    </w:p>
    <w:p w14:paraId="1919CCD6" w14:textId="77777777" w:rsidR="003D4895" w:rsidRPr="008428F0" w:rsidRDefault="003D4895" w:rsidP="008E2468">
      <w:pPr>
        <w:ind w:left="4245" w:hanging="4245"/>
        <w:rPr>
          <w:rFonts w:ascii="Gisha" w:hAnsi="Gisha" w:cs="Gisha"/>
          <w:sz w:val="20"/>
          <w:szCs w:val="20"/>
        </w:rPr>
      </w:pPr>
    </w:p>
    <w:p w14:paraId="09812679" w14:textId="089A0E0D" w:rsidR="00413114" w:rsidRPr="008428F0" w:rsidRDefault="007D4CAC" w:rsidP="008E2468">
      <w:pPr>
        <w:ind w:left="4245" w:hanging="4245"/>
        <w:rPr>
          <w:rFonts w:ascii="Gisha" w:hAnsi="Gisha" w:cs="Gisha"/>
          <w:sz w:val="20"/>
          <w:szCs w:val="20"/>
        </w:rPr>
      </w:pPr>
      <w:r w:rsidRPr="008428F0">
        <w:rPr>
          <w:rFonts w:ascii="Gisha" w:hAnsi="Gisha" w:cs="Gisha"/>
          <w:sz w:val="20"/>
          <w:szCs w:val="20"/>
        </w:rPr>
        <w:t xml:space="preserve">Cachet et signature du redevable </w:t>
      </w:r>
      <w:r w:rsidR="008E2468" w:rsidRPr="008428F0">
        <w:rPr>
          <w:rFonts w:ascii="Gisha" w:hAnsi="Gisha" w:cs="Gisha"/>
          <w:sz w:val="20"/>
          <w:szCs w:val="20"/>
        </w:rPr>
        <w:tab/>
      </w:r>
      <w:r w:rsidR="008E2468" w:rsidRPr="008428F0">
        <w:rPr>
          <w:rFonts w:ascii="Gisha" w:hAnsi="Gisha" w:cs="Gisha"/>
          <w:sz w:val="20"/>
          <w:szCs w:val="20"/>
        </w:rPr>
        <w:tab/>
      </w:r>
      <w:r w:rsidRPr="008428F0">
        <w:rPr>
          <w:rFonts w:ascii="Gisha" w:hAnsi="Gisha" w:cs="Gisha"/>
          <w:sz w:val="20"/>
          <w:szCs w:val="20"/>
        </w:rPr>
        <w:t xml:space="preserve">Cachet et signature de </w:t>
      </w:r>
      <w:r w:rsidR="008E2468" w:rsidRPr="008428F0">
        <w:rPr>
          <w:rFonts w:ascii="Gisha" w:hAnsi="Gisha" w:cs="Gisha"/>
          <w:sz w:val="20"/>
          <w:szCs w:val="20"/>
        </w:rPr>
        <w:t>la Communauté de Communes Vallée des Baux-Alpilles</w:t>
      </w:r>
    </w:p>
    <w:p w14:paraId="59F72AC7" w14:textId="77777777" w:rsidR="00413114" w:rsidRPr="008428F0" w:rsidRDefault="00413114" w:rsidP="00413114">
      <w:pPr>
        <w:rPr>
          <w:rFonts w:ascii="Gisha" w:hAnsi="Gisha" w:cs="Gisha"/>
          <w:sz w:val="20"/>
          <w:szCs w:val="20"/>
        </w:rPr>
      </w:pPr>
    </w:p>
    <w:p w14:paraId="17FF9B3B" w14:textId="7A30ED3B" w:rsidR="00413114" w:rsidRPr="008428F0" w:rsidRDefault="00413114" w:rsidP="00413114">
      <w:pPr>
        <w:rPr>
          <w:rFonts w:ascii="Gisha" w:hAnsi="Gisha" w:cs="Gisha"/>
          <w:sz w:val="20"/>
          <w:szCs w:val="20"/>
        </w:rPr>
      </w:pPr>
    </w:p>
    <w:p w14:paraId="4209E193" w14:textId="77777777" w:rsidR="007D4CAC" w:rsidRPr="008428F0" w:rsidRDefault="007D4CAC" w:rsidP="00413114">
      <w:pPr>
        <w:rPr>
          <w:rFonts w:ascii="Gisha" w:hAnsi="Gisha" w:cs="Gisha"/>
          <w:sz w:val="20"/>
          <w:szCs w:val="20"/>
        </w:rPr>
      </w:pPr>
    </w:p>
    <w:sectPr w:rsidR="007D4CAC" w:rsidRPr="008428F0" w:rsidSect="00FC2C36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2EB4" w14:textId="77777777" w:rsidR="00634451" w:rsidRDefault="00634451" w:rsidP="00857751">
      <w:pPr>
        <w:spacing w:after="0" w:line="240" w:lineRule="auto"/>
      </w:pPr>
      <w:r>
        <w:separator/>
      </w:r>
    </w:p>
  </w:endnote>
  <w:endnote w:type="continuationSeparator" w:id="0">
    <w:p w14:paraId="117AB179" w14:textId="77777777" w:rsidR="00634451" w:rsidRDefault="00634451" w:rsidP="008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BC4" w14:textId="6CBBFCC4" w:rsidR="00857751" w:rsidRDefault="00857751">
    <w:pPr>
      <w:pStyle w:val="Pieddepage"/>
      <w:jc w:val="right"/>
    </w:pPr>
  </w:p>
  <w:p w14:paraId="0D31E113" w14:textId="4D5703D5" w:rsidR="004E5C23" w:rsidRPr="008428F0" w:rsidRDefault="004E5C23" w:rsidP="004E5C23">
    <w:pPr>
      <w:pStyle w:val="Default"/>
      <w:jc w:val="center"/>
      <w:rPr>
        <w:rFonts w:ascii="Gisha" w:hAnsi="Gisha" w:cs="Gisha"/>
        <w:sz w:val="16"/>
        <w:szCs w:val="16"/>
      </w:rPr>
    </w:pPr>
    <w:r w:rsidRPr="008428F0">
      <w:rPr>
        <w:rFonts w:ascii="Gisha" w:hAnsi="Gisha" w:cs="Gisha"/>
        <w:sz w:val="16"/>
        <w:szCs w:val="16"/>
      </w:rPr>
      <w:t xml:space="preserve"> Communauté de Communes Vallée des Baux-Alpilles -</w:t>
    </w:r>
    <w:r w:rsidR="00413114" w:rsidRPr="008428F0">
      <w:rPr>
        <w:rFonts w:ascii="Gisha" w:hAnsi="Gisha" w:cs="Gisha"/>
        <w:sz w:val="16"/>
        <w:szCs w:val="16"/>
      </w:rPr>
      <w:t xml:space="preserve">Service </w:t>
    </w:r>
    <w:r w:rsidRPr="008428F0">
      <w:rPr>
        <w:rFonts w:ascii="Gisha" w:hAnsi="Gisha" w:cs="Gisha"/>
        <w:sz w:val="16"/>
        <w:szCs w:val="16"/>
      </w:rPr>
      <w:t>Gestion des Déchets</w:t>
    </w:r>
  </w:p>
  <w:p w14:paraId="2C1A8708" w14:textId="24707805" w:rsidR="004E5C23" w:rsidRPr="008428F0" w:rsidRDefault="004E5C23" w:rsidP="004E5C23">
    <w:pPr>
      <w:pStyle w:val="Default"/>
      <w:spacing w:after="71"/>
      <w:jc w:val="center"/>
      <w:rPr>
        <w:rFonts w:ascii="Gisha" w:hAnsi="Gisha" w:cs="Gisha"/>
        <w:sz w:val="16"/>
        <w:szCs w:val="16"/>
      </w:rPr>
    </w:pPr>
    <w:r w:rsidRPr="008428F0">
      <w:rPr>
        <w:rFonts w:ascii="Gisha" w:hAnsi="Gisha" w:cs="Gisha"/>
        <w:sz w:val="16"/>
        <w:szCs w:val="16"/>
      </w:rPr>
      <w:t>23 Av. des Joncades Basses</w:t>
    </w:r>
    <w:r w:rsidR="00413114" w:rsidRPr="008428F0">
      <w:rPr>
        <w:rFonts w:ascii="Gisha" w:hAnsi="Gisha" w:cs="Gisha"/>
        <w:sz w:val="16"/>
        <w:szCs w:val="16"/>
      </w:rPr>
      <w:t xml:space="preserve"> – ZA la </w:t>
    </w:r>
    <w:r w:rsidR="008428F0" w:rsidRPr="008428F0">
      <w:rPr>
        <w:rFonts w:ascii="Gisha" w:hAnsi="Gisha" w:cs="Gisha"/>
        <w:sz w:val="16"/>
        <w:szCs w:val="16"/>
      </w:rPr>
      <w:t>Massane</w:t>
    </w:r>
    <w:r w:rsidR="00413114" w:rsidRPr="008428F0">
      <w:rPr>
        <w:rFonts w:ascii="Gisha" w:hAnsi="Gisha" w:cs="Gisha"/>
        <w:sz w:val="16"/>
        <w:szCs w:val="16"/>
      </w:rPr>
      <w:t xml:space="preserve"> </w:t>
    </w:r>
    <w:r w:rsidRPr="008428F0">
      <w:rPr>
        <w:rFonts w:ascii="Gisha" w:hAnsi="Gisha" w:cs="Gisha"/>
        <w:sz w:val="16"/>
        <w:szCs w:val="16"/>
      </w:rPr>
      <w:t xml:space="preserve"> 13210 Saint-Rémy-de-Provence - Tél : </w:t>
    </w:r>
    <w:hyperlink r:id="rId1" w:history="1">
      <w:r w:rsidRPr="008428F0">
        <w:rPr>
          <w:rFonts w:ascii="Gisha" w:hAnsi="Gisha" w:cs="Gisha"/>
          <w:sz w:val="16"/>
          <w:szCs w:val="16"/>
        </w:rPr>
        <w:t>04 90</w:t>
      </w:r>
    </w:hyperlink>
    <w:r w:rsidR="00413114" w:rsidRPr="008428F0">
      <w:rPr>
        <w:rFonts w:ascii="Gisha" w:hAnsi="Gisha" w:cs="Gisha"/>
        <w:sz w:val="16"/>
        <w:szCs w:val="16"/>
      </w:rPr>
      <w:t xml:space="preserve"> 84 510 620</w:t>
    </w:r>
  </w:p>
  <w:p w14:paraId="75529F8C" w14:textId="10BAF80E" w:rsidR="004E5C23" w:rsidRPr="008428F0" w:rsidRDefault="004E5C23" w:rsidP="004E5C23">
    <w:pPr>
      <w:pStyle w:val="Default"/>
      <w:jc w:val="center"/>
      <w:rPr>
        <w:rFonts w:ascii="Gisha" w:hAnsi="Gisha" w:cs="Gisha"/>
        <w:sz w:val="16"/>
        <w:szCs w:val="16"/>
      </w:rPr>
    </w:pPr>
  </w:p>
  <w:p w14:paraId="055B021B" w14:textId="7DBFC6C0" w:rsidR="004E5C23" w:rsidRPr="004E5C23" w:rsidRDefault="004E5C23" w:rsidP="004E5C23">
    <w:pPr>
      <w:pStyle w:val="Default"/>
      <w:jc w:val="center"/>
      <w:rPr>
        <w:sz w:val="22"/>
        <w:szCs w:val="22"/>
      </w:rPr>
    </w:pPr>
  </w:p>
  <w:p w14:paraId="6E7B5C00" w14:textId="77777777" w:rsidR="00857751" w:rsidRDefault="008577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9DFB" w14:textId="77777777" w:rsidR="00634451" w:rsidRDefault="00634451" w:rsidP="00857751">
      <w:pPr>
        <w:spacing w:after="0" w:line="240" w:lineRule="auto"/>
      </w:pPr>
      <w:r>
        <w:separator/>
      </w:r>
    </w:p>
  </w:footnote>
  <w:footnote w:type="continuationSeparator" w:id="0">
    <w:p w14:paraId="2B8D35C9" w14:textId="77777777" w:rsidR="00634451" w:rsidRDefault="00634451" w:rsidP="0085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0D5"/>
    <w:multiLevelType w:val="hybridMultilevel"/>
    <w:tmpl w:val="F9444AD4"/>
    <w:lvl w:ilvl="0" w:tplc="62060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C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72B59"/>
    <w:multiLevelType w:val="hybridMultilevel"/>
    <w:tmpl w:val="0DD8577A"/>
    <w:lvl w:ilvl="0" w:tplc="24F42A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44AB1"/>
    <w:multiLevelType w:val="hybridMultilevel"/>
    <w:tmpl w:val="B9928AE0"/>
    <w:lvl w:ilvl="0" w:tplc="4E7A28B0">
      <w:start w:val="1"/>
      <w:numFmt w:val="upperRoman"/>
      <w:pStyle w:val="Style2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4811">
    <w:abstractNumId w:val="1"/>
  </w:num>
  <w:num w:numId="2" w16cid:durableId="118957656">
    <w:abstractNumId w:val="2"/>
  </w:num>
  <w:num w:numId="3" w16cid:durableId="1954437038">
    <w:abstractNumId w:val="2"/>
  </w:num>
  <w:num w:numId="4" w16cid:durableId="1896575123">
    <w:abstractNumId w:val="2"/>
  </w:num>
  <w:num w:numId="5" w16cid:durableId="935752216">
    <w:abstractNumId w:val="2"/>
  </w:num>
  <w:num w:numId="6" w16cid:durableId="1066029929">
    <w:abstractNumId w:val="2"/>
  </w:num>
  <w:num w:numId="7" w16cid:durableId="1966036780">
    <w:abstractNumId w:val="0"/>
  </w:num>
  <w:num w:numId="8" w16cid:durableId="807940672">
    <w:abstractNumId w:val="2"/>
  </w:num>
  <w:num w:numId="9" w16cid:durableId="1895969095">
    <w:abstractNumId w:val="2"/>
  </w:num>
  <w:num w:numId="10" w16cid:durableId="13692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60"/>
    <w:rsid w:val="00044F21"/>
    <w:rsid w:val="00047FC0"/>
    <w:rsid w:val="0008007E"/>
    <w:rsid w:val="000840CA"/>
    <w:rsid w:val="0010603A"/>
    <w:rsid w:val="00142E19"/>
    <w:rsid w:val="00170135"/>
    <w:rsid w:val="00186664"/>
    <w:rsid w:val="00187A39"/>
    <w:rsid w:val="001902B9"/>
    <w:rsid w:val="00196D53"/>
    <w:rsid w:val="001E7FCD"/>
    <w:rsid w:val="002035E5"/>
    <w:rsid w:val="00231630"/>
    <w:rsid w:val="00283740"/>
    <w:rsid w:val="002E3677"/>
    <w:rsid w:val="002F553D"/>
    <w:rsid w:val="00323B65"/>
    <w:rsid w:val="00336214"/>
    <w:rsid w:val="00356505"/>
    <w:rsid w:val="00387AA3"/>
    <w:rsid w:val="003D4895"/>
    <w:rsid w:val="003F0A5F"/>
    <w:rsid w:val="00413114"/>
    <w:rsid w:val="00445DB7"/>
    <w:rsid w:val="0047552F"/>
    <w:rsid w:val="004A3EDE"/>
    <w:rsid w:val="004A7D1B"/>
    <w:rsid w:val="004E5C23"/>
    <w:rsid w:val="00591C1A"/>
    <w:rsid w:val="005A10D1"/>
    <w:rsid w:val="005D0BC9"/>
    <w:rsid w:val="005F5219"/>
    <w:rsid w:val="00634451"/>
    <w:rsid w:val="00647B32"/>
    <w:rsid w:val="00654E0B"/>
    <w:rsid w:val="00661C17"/>
    <w:rsid w:val="00684B4B"/>
    <w:rsid w:val="00686A80"/>
    <w:rsid w:val="006B0233"/>
    <w:rsid w:val="007623DB"/>
    <w:rsid w:val="00765B1E"/>
    <w:rsid w:val="007A1F71"/>
    <w:rsid w:val="007B6932"/>
    <w:rsid w:val="007D4CAC"/>
    <w:rsid w:val="007E23F2"/>
    <w:rsid w:val="0081496D"/>
    <w:rsid w:val="00833A21"/>
    <w:rsid w:val="008428F0"/>
    <w:rsid w:val="0084696E"/>
    <w:rsid w:val="00857751"/>
    <w:rsid w:val="00862E28"/>
    <w:rsid w:val="008921A4"/>
    <w:rsid w:val="00892E95"/>
    <w:rsid w:val="008D2E55"/>
    <w:rsid w:val="008E2468"/>
    <w:rsid w:val="00953197"/>
    <w:rsid w:val="00996449"/>
    <w:rsid w:val="009B0DEF"/>
    <w:rsid w:val="009C4E87"/>
    <w:rsid w:val="009D1C00"/>
    <w:rsid w:val="009F7DE4"/>
    <w:rsid w:val="00A44B54"/>
    <w:rsid w:val="00A67F5F"/>
    <w:rsid w:val="00A74289"/>
    <w:rsid w:val="00A76B12"/>
    <w:rsid w:val="00AA2B28"/>
    <w:rsid w:val="00AC040D"/>
    <w:rsid w:val="00AC2B26"/>
    <w:rsid w:val="00AE6AC0"/>
    <w:rsid w:val="00B37CCF"/>
    <w:rsid w:val="00B53DEE"/>
    <w:rsid w:val="00B641E5"/>
    <w:rsid w:val="00B71198"/>
    <w:rsid w:val="00B92502"/>
    <w:rsid w:val="00BC2EBD"/>
    <w:rsid w:val="00BD1363"/>
    <w:rsid w:val="00C03B7D"/>
    <w:rsid w:val="00C42A90"/>
    <w:rsid w:val="00C84A65"/>
    <w:rsid w:val="00C92F50"/>
    <w:rsid w:val="00CC4FFC"/>
    <w:rsid w:val="00CE7644"/>
    <w:rsid w:val="00D16964"/>
    <w:rsid w:val="00D26283"/>
    <w:rsid w:val="00D45CB0"/>
    <w:rsid w:val="00DF48A2"/>
    <w:rsid w:val="00E60C86"/>
    <w:rsid w:val="00E6196F"/>
    <w:rsid w:val="00E62610"/>
    <w:rsid w:val="00E81A4D"/>
    <w:rsid w:val="00EA6B80"/>
    <w:rsid w:val="00EF0560"/>
    <w:rsid w:val="00EF1419"/>
    <w:rsid w:val="00F0518E"/>
    <w:rsid w:val="00F764E9"/>
    <w:rsid w:val="00FB4E62"/>
    <w:rsid w:val="00FC2C36"/>
    <w:rsid w:val="00FC6A3D"/>
    <w:rsid w:val="00FD674F"/>
    <w:rsid w:val="00FF5040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99A7"/>
  <w15:chartTrackingRefBased/>
  <w15:docId w15:val="{E5C86AC0-44CF-4878-AD27-16FAA82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3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6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323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2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D1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5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751"/>
  </w:style>
  <w:style w:type="paragraph" w:styleId="Pieddepage">
    <w:name w:val="footer"/>
    <w:basedOn w:val="Normal"/>
    <w:link w:val="PieddepageCar"/>
    <w:uiPriority w:val="99"/>
    <w:unhideWhenUsed/>
    <w:rsid w:val="0085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751"/>
  </w:style>
  <w:style w:type="paragraph" w:customStyle="1" w:styleId="Style1">
    <w:name w:val="Style1"/>
    <w:basedOn w:val="Titre1"/>
    <w:link w:val="Style1Car"/>
    <w:qFormat/>
    <w:rsid w:val="00857751"/>
    <w:rPr>
      <w:color w:val="1F3864" w:themeColor="accent1" w:themeShade="80"/>
    </w:rPr>
  </w:style>
  <w:style w:type="character" w:customStyle="1" w:styleId="Style1Car">
    <w:name w:val="Style1 Car"/>
    <w:basedOn w:val="Titre1Car"/>
    <w:link w:val="Style1"/>
    <w:rsid w:val="00857751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4696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A3EDE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7DE4"/>
    <w:pPr>
      <w:outlineLvl w:val="9"/>
    </w:pPr>
    <w:rPr>
      <w:kern w:val="0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9F7DE4"/>
    <w:pPr>
      <w:spacing w:after="100"/>
      <w:ind w:left="220"/>
    </w:pPr>
    <w:rPr>
      <w:rFonts w:eastAsiaTheme="minorEastAsia" w:cs="Times New Roman"/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9F7DE4"/>
    <w:pPr>
      <w:spacing w:after="100"/>
    </w:pPr>
    <w:rPr>
      <w:rFonts w:eastAsiaTheme="minorEastAsia" w:cs="Times New Roman"/>
      <w:kern w:val="0"/>
      <w:lang w:eastAsia="fr-FR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9F7DE4"/>
    <w:pPr>
      <w:spacing w:after="100"/>
      <w:ind w:left="440"/>
    </w:pPr>
    <w:rPr>
      <w:rFonts w:eastAsiaTheme="minorEastAsia" w:cs="Times New Roman"/>
      <w:kern w:val="0"/>
      <w:lang w:eastAsia="fr-FR"/>
      <w14:ligatures w14:val="none"/>
    </w:rPr>
  </w:style>
  <w:style w:type="paragraph" w:customStyle="1" w:styleId="Style2">
    <w:name w:val="Style2"/>
    <w:basedOn w:val="Default"/>
    <w:link w:val="Style2Car"/>
    <w:qFormat/>
    <w:rsid w:val="007D4CAC"/>
    <w:pPr>
      <w:numPr>
        <w:numId w:val="2"/>
      </w:numPr>
      <w:jc w:val="both"/>
    </w:pPr>
    <w:rPr>
      <w:b/>
      <w:bCs/>
      <w:sz w:val="20"/>
      <w:szCs w:val="20"/>
    </w:rPr>
  </w:style>
  <w:style w:type="character" w:customStyle="1" w:styleId="DefaultCar">
    <w:name w:val="Default Car"/>
    <w:basedOn w:val="Policepardfaut"/>
    <w:link w:val="Default"/>
    <w:rsid w:val="007D4CAC"/>
    <w:rPr>
      <w:rFonts w:ascii="Arial" w:hAnsi="Arial" w:cs="Arial"/>
      <w:color w:val="000000"/>
      <w:kern w:val="0"/>
      <w:sz w:val="24"/>
      <w:szCs w:val="24"/>
    </w:rPr>
  </w:style>
  <w:style w:type="character" w:customStyle="1" w:styleId="Style2Car">
    <w:name w:val="Style2 Car"/>
    <w:basedOn w:val="DefaultCar"/>
    <w:link w:val="Style2"/>
    <w:rsid w:val="007D4CAC"/>
    <w:rPr>
      <w:rFonts w:ascii="Arial" w:hAnsi="Arial" w:cs="Arial"/>
      <w:b/>
      <w:bCs/>
      <w:color w:val="000000"/>
      <w:kern w:val="0"/>
      <w:sz w:val="20"/>
      <w:szCs w:val="20"/>
    </w:rPr>
  </w:style>
  <w:style w:type="paragraph" w:styleId="Rvision">
    <w:name w:val="Revision"/>
    <w:hidden/>
    <w:uiPriority w:val="99"/>
    <w:semiHidden/>
    <w:rsid w:val="009B0DE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31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16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16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1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163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A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fr/search?q=communaut%C3%A9+de+communes+vall%C3%A9e+des+baux-alpilles&amp;sca_esv=569971392&amp;source=hp&amp;ei=vZAaZdKGBMvUkdUP6b2PCA&amp;iflsig=AO6bgOgAAAAAZRqezVcBjIqr75HjhpfoH_NZs0vONEAh&amp;gs_ssp=eJzj4tVP1zc0TLKILy_OKyo2YLRSNqgwNEoyTTVMNTUyMjcwtzA0tjKoSDGyMEk2NDFONbE0M7DwMkzOz80tzUssLTm8UiElVQHCTS1WKEvMyTm8MhUoVqyQlFhaoZuYU5CZk5NaDABTuCJB&amp;oq=Communaut%C3%A9+de+Communes+Vall%C3%A9e+des+Baux-Alpilles&amp;gs_lp=Egdnd3Mtd2l6IjFDb21tdW5hdXTDqSBkZSBDb21tdW5lcyBWYWxsw6llIGRlcyBCYXV4LUFscGlsbGVzKgIIADILEC4YgAQYxwEYrwEyAhAmSJ8SUNMJWNMJcAF4AJABAJgBXKABXKoBATG4AQHIAQD4AQL4AQGoAgrCAhoQABiKBRjlAhjlAhjqAhi0AhiKAxi3AxjUAw&amp;sclient=gws-wi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4034-E501-43F4-83DD-F19D641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GABERT</dc:creator>
  <cp:keywords/>
  <dc:description/>
  <cp:lastModifiedBy>Karine BRIAND</cp:lastModifiedBy>
  <cp:revision>10</cp:revision>
  <cp:lastPrinted>2023-10-19T07:16:00Z</cp:lastPrinted>
  <dcterms:created xsi:type="dcterms:W3CDTF">2023-10-19T14:57:00Z</dcterms:created>
  <dcterms:modified xsi:type="dcterms:W3CDTF">2023-10-20T09:31:00Z</dcterms:modified>
</cp:coreProperties>
</file>